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2079" w14:textId="77777777" w:rsidR="003B25E5" w:rsidRPr="00790411" w:rsidRDefault="003B25E5" w:rsidP="003B25E5">
      <w:pPr>
        <w:pStyle w:val="NoSpacing"/>
        <w:jc w:val="center"/>
        <w:rPr>
          <w:rFonts w:cstheme="minorHAnsi"/>
          <w:b/>
        </w:rPr>
      </w:pPr>
      <w:r w:rsidRPr="00790411">
        <w:rPr>
          <w:rFonts w:cstheme="minorHAnsi"/>
          <w:b/>
        </w:rPr>
        <w:t>TURTLE CREEK VALLEY COUNCIL OF GOVERNMENTS</w:t>
      </w:r>
    </w:p>
    <w:p w14:paraId="1CF4A53D" w14:textId="4B1CE837" w:rsidR="003B25E5" w:rsidRPr="00790411" w:rsidRDefault="005732B5" w:rsidP="003B25E5">
      <w:pPr>
        <w:pStyle w:val="NoSpacing"/>
        <w:jc w:val="center"/>
        <w:rPr>
          <w:rFonts w:cstheme="minorHAnsi"/>
          <w:b/>
        </w:rPr>
      </w:pPr>
      <w:r w:rsidRPr="00790411">
        <w:rPr>
          <w:rFonts w:cstheme="minorHAnsi"/>
          <w:b/>
        </w:rPr>
        <w:t xml:space="preserve">REGULAR </w:t>
      </w:r>
      <w:r w:rsidR="003B25E5" w:rsidRPr="00790411">
        <w:rPr>
          <w:rFonts w:cstheme="minorHAnsi"/>
          <w:b/>
        </w:rPr>
        <w:t>BOARD MEETING</w:t>
      </w:r>
      <w:r w:rsidR="003411D5" w:rsidRPr="00790411">
        <w:rPr>
          <w:rFonts w:cstheme="minorHAnsi"/>
          <w:b/>
        </w:rPr>
        <w:t xml:space="preserve"> </w:t>
      </w:r>
      <w:r w:rsidRPr="00790411">
        <w:rPr>
          <w:rFonts w:cstheme="minorHAnsi"/>
          <w:b/>
        </w:rPr>
        <w:t>HYBRID</w:t>
      </w:r>
    </w:p>
    <w:p w14:paraId="7073E27C" w14:textId="76A85D30" w:rsidR="003B25E5" w:rsidRPr="00790411" w:rsidRDefault="0090217F" w:rsidP="003B25E5">
      <w:pPr>
        <w:pStyle w:val="NoSpacing"/>
        <w:jc w:val="center"/>
        <w:rPr>
          <w:rFonts w:cstheme="minorHAnsi"/>
          <w:b/>
        </w:rPr>
      </w:pPr>
      <w:r w:rsidRPr="00790411">
        <w:rPr>
          <w:rFonts w:cstheme="minorHAnsi"/>
          <w:b/>
        </w:rPr>
        <w:t>May</w:t>
      </w:r>
      <w:r w:rsidR="00436757" w:rsidRPr="00790411">
        <w:rPr>
          <w:rFonts w:cstheme="minorHAnsi"/>
          <w:b/>
        </w:rPr>
        <w:t xml:space="preserve"> </w:t>
      </w:r>
      <w:r w:rsidR="0042484F" w:rsidRPr="00790411">
        <w:rPr>
          <w:rFonts w:cstheme="minorHAnsi"/>
          <w:b/>
        </w:rPr>
        <w:t>2</w:t>
      </w:r>
      <w:r w:rsidRPr="00790411">
        <w:rPr>
          <w:rFonts w:cstheme="minorHAnsi"/>
          <w:b/>
        </w:rPr>
        <w:t>8</w:t>
      </w:r>
      <w:r w:rsidR="00E56BE7" w:rsidRPr="00790411">
        <w:rPr>
          <w:rFonts w:cstheme="minorHAnsi"/>
          <w:b/>
        </w:rPr>
        <w:t>, 202</w:t>
      </w:r>
      <w:r w:rsidR="005732B5" w:rsidRPr="00790411">
        <w:rPr>
          <w:rFonts w:cstheme="minorHAnsi"/>
          <w:b/>
        </w:rPr>
        <w:t>6</w:t>
      </w:r>
    </w:p>
    <w:p w14:paraId="28C49A45" w14:textId="77777777" w:rsidR="003B25E5" w:rsidRPr="00790411" w:rsidRDefault="003B25E5" w:rsidP="003B25E5">
      <w:pPr>
        <w:pStyle w:val="NoSpacing"/>
        <w:jc w:val="center"/>
        <w:rPr>
          <w:rFonts w:cstheme="minorHAnsi"/>
          <w:b/>
        </w:rPr>
      </w:pPr>
      <w:r w:rsidRPr="00790411">
        <w:rPr>
          <w:rFonts w:cstheme="minorHAnsi"/>
          <w:b/>
        </w:rPr>
        <w:t>6:30 pm</w:t>
      </w:r>
    </w:p>
    <w:p w14:paraId="7E2C9574" w14:textId="77777777" w:rsidR="00401CE8" w:rsidRPr="00790411" w:rsidRDefault="00401CE8" w:rsidP="003B25E5">
      <w:pPr>
        <w:pStyle w:val="NoSpacing"/>
        <w:jc w:val="center"/>
        <w:rPr>
          <w:rFonts w:cstheme="minorHAnsi"/>
          <w:b/>
        </w:rPr>
      </w:pPr>
    </w:p>
    <w:p w14:paraId="04190F07" w14:textId="77777777" w:rsidR="00C9091D" w:rsidRPr="00790411" w:rsidRDefault="00C9091D" w:rsidP="003B25E5">
      <w:pPr>
        <w:pStyle w:val="NoSpacing"/>
        <w:jc w:val="center"/>
        <w:rPr>
          <w:rFonts w:cstheme="minorHAnsi"/>
          <w:b/>
        </w:rPr>
      </w:pPr>
    </w:p>
    <w:p w14:paraId="195F2036" w14:textId="77777777" w:rsidR="003B25E5" w:rsidRPr="00790411" w:rsidRDefault="003B25E5" w:rsidP="003B25E5">
      <w:pPr>
        <w:pStyle w:val="NoSpacing"/>
        <w:jc w:val="center"/>
        <w:rPr>
          <w:rFonts w:cstheme="minorHAnsi"/>
          <w:b/>
        </w:rPr>
      </w:pPr>
    </w:p>
    <w:p w14:paraId="7163749B" w14:textId="77777777" w:rsidR="003B25E5" w:rsidRPr="00790411" w:rsidRDefault="003B25E5" w:rsidP="003B25E5">
      <w:pPr>
        <w:pStyle w:val="NoSpacing"/>
        <w:rPr>
          <w:rFonts w:cstheme="minorHAnsi"/>
          <w:b/>
        </w:rPr>
      </w:pPr>
      <w:r w:rsidRPr="00790411">
        <w:rPr>
          <w:rFonts w:cstheme="minorHAnsi"/>
          <w:b/>
        </w:rPr>
        <w:t>VOTING DELEGATES:</w:t>
      </w:r>
    </w:p>
    <w:p w14:paraId="65DAD85A" w14:textId="6835B465" w:rsidR="00436757" w:rsidRPr="00790411" w:rsidRDefault="00A706D9" w:rsidP="003B25E5">
      <w:pPr>
        <w:rPr>
          <w:rFonts w:cstheme="minorHAnsi"/>
        </w:rPr>
      </w:pPr>
      <w:r w:rsidRPr="00790411">
        <w:rPr>
          <w:rFonts w:cstheme="minorHAnsi"/>
        </w:rPr>
        <w:t xml:space="preserve">Chad Hoover, </w:t>
      </w:r>
      <w:r w:rsidR="00531AA2" w:rsidRPr="00790411">
        <w:rPr>
          <w:rFonts w:cstheme="minorHAnsi"/>
        </w:rPr>
        <w:t>Max Spencer,</w:t>
      </w:r>
      <w:r w:rsidR="00436757" w:rsidRPr="00790411">
        <w:rPr>
          <w:rFonts w:cstheme="minorHAnsi"/>
        </w:rPr>
        <w:t xml:space="preserve"> Matt Castiglia,</w:t>
      </w:r>
      <w:r w:rsidR="00531AA2" w:rsidRPr="00790411">
        <w:rPr>
          <w:rFonts w:cstheme="minorHAnsi"/>
        </w:rPr>
        <w:t xml:space="preserve"> </w:t>
      </w:r>
      <w:r w:rsidR="005732B5" w:rsidRPr="00790411">
        <w:rPr>
          <w:rFonts w:cstheme="minorHAnsi"/>
        </w:rPr>
        <w:t xml:space="preserve">Scott Howard, </w:t>
      </w:r>
      <w:r w:rsidR="0007234D" w:rsidRPr="00790411">
        <w:rPr>
          <w:rFonts w:cstheme="minorHAnsi"/>
        </w:rPr>
        <w:t>Joe H</w:t>
      </w:r>
      <w:r w:rsidR="0090217F" w:rsidRPr="00790411">
        <w:rPr>
          <w:rFonts w:cstheme="minorHAnsi"/>
        </w:rPr>
        <w:t>yzy</w:t>
      </w:r>
      <w:r w:rsidR="002B436E" w:rsidRPr="00790411">
        <w:rPr>
          <w:rFonts w:cstheme="minorHAnsi"/>
        </w:rPr>
        <w:t>,</w:t>
      </w:r>
      <w:r w:rsidR="00F857F2" w:rsidRPr="00790411">
        <w:rPr>
          <w:rFonts w:cstheme="minorHAnsi"/>
        </w:rPr>
        <w:t xml:space="preserve"> Juanita Giles, Brit</w:t>
      </w:r>
      <w:r w:rsidR="00561A92" w:rsidRPr="00790411">
        <w:rPr>
          <w:rFonts w:cstheme="minorHAnsi"/>
        </w:rPr>
        <w:t>tney</w:t>
      </w:r>
      <w:r w:rsidR="00F857F2" w:rsidRPr="00790411">
        <w:rPr>
          <w:rFonts w:cstheme="minorHAnsi"/>
        </w:rPr>
        <w:t xml:space="preserve"> </w:t>
      </w:r>
      <w:r w:rsidR="00561A92" w:rsidRPr="00790411">
        <w:rPr>
          <w:rFonts w:cstheme="minorHAnsi"/>
        </w:rPr>
        <w:t>Pepper</w:t>
      </w:r>
      <w:r w:rsidR="00F857F2" w:rsidRPr="00790411">
        <w:rPr>
          <w:rFonts w:cstheme="minorHAnsi"/>
        </w:rPr>
        <w:t xml:space="preserve">, </w:t>
      </w:r>
      <w:r w:rsidR="005732B5" w:rsidRPr="00790411">
        <w:rPr>
          <w:rFonts w:cstheme="minorHAnsi"/>
        </w:rPr>
        <w:t>Barbara Grabowski</w:t>
      </w:r>
      <w:r w:rsidR="0042484F" w:rsidRPr="00790411">
        <w:rPr>
          <w:rFonts w:cstheme="minorHAnsi"/>
        </w:rPr>
        <w:t>,</w:t>
      </w:r>
      <w:r w:rsidR="0090217F" w:rsidRPr="00790411">
        <w:rPr>
          <w:rFonts w:cstheme="minorHAnsi"/>
        </w:rPr>
        <w:t xml:space="preserve"> </w:t>
      </w:r>
      <w:r w:rsidR="0042484F" w:rsidRPr="00790411">
        <w:rPr>
          <w:rFonts w:cstheme="minorHAnsi"/>
        </w:rPr>
        <w:t>Angelo Baiocchi,</w:t>
      </w:r>
      <w:r w:rsidR="00436757" w:rsidRPr="00790411">
        <w:rPr>
          <w:rFonts w:cstheme="minorHAnsi"/>
        </w:rPr>
        <w:t xml:space="preserve"> Ben Love, Lucky Price</w:t>
      </w:r>
      <w:r w:rsidR="0090217F" w:rsidRPr="00790411">
        <w:rPr>
          <w:rFonts w:cstheme="minorHAnsi"/>
        </w:rPr>
        <w:t>, Jim Rullo, Walter Sewell, Mark Wells, Linda Atkins, Louise Beswick, Raymond Rall.</w:t>
      </w:r>
    </w:p>
    <w:p w14:paraId="56CAE2E8" w14:textId="77777777" w:rsidR="003B25E5" w:rsidRPr="00790411" w:rsidRDefault="003B25E5" w:rsidP="003B25E5">
      <w:pPr>
        <w:pStyle w:val="NoSpacing"/>
        <w:rPr>
          <w:rFonts w:cstheme="minorHAnsi"/>
          <w:color w:val="FF0000"/>
        </w:rPr>
      </w:pPr>
    </w:p>
    <w:p w14:paraId="406FBCB1" w14:textId="77777777" w:rsidR="003B25E5" w:rsidRPr="00790411" w:rsidRDefault="003B25E5" w:rsidP="003B25E5">
      <w:pPr>
        <w:pStyle w:val="NoSpacing"/>
        <w:rPr>
          <w:rFonts w:cstheme="minorHAnsi"/>
          <w:b/>
        </w:rPr>
      </w:pPr>
      <w:r w:rsidRPr="00790411">
        <w:rPr>
          <w:rFonts w:cstheme="minorHAnsi"/>
          <w:b/>
        </w:rPr>
        <w:t>STAFF:</w:t>
      </w:r>
    </w:p>
    <w:p w14:paraId="19A6A70C" w14:textId="49947694" w:rsidR="003B25E5" w:rsidRPr="00790411" w:rsidRDefault="002B436E" w:rsidP="003B25E5">
      <w:pPr>
        <w:pStyle w:val="NoSpacing"/>
        <w:rPr>
          <w:rFonts w:cstheme="minorHAnsi"/>
        </w:rPr>
      </w:pPr>
      <w:r w:rsidRPr="00790411">
        <w:rPr>
          <w:rFonts w:cstheme="minorHAnsi"/>
        </w:rPr>
        <w:t xml:space="preserve">Amanda Settelmaier, </w:t>
      </w:r>
      <w:r w:rsidR="0090217F" w:rsidRPr="00790411">
        <w:rPr>
          <w:rFonts w:cstheme="minorHAnsi"/>
        </w:rPr>
        <w:t xml:space="preserve">Natalie Merola, </w:t>
      </w:r>
      <w:r w:rsidR="00AF677A" w:rsidRPr="00790411">
        <w:rPr>
          <w:rFonts w:cstheme="minorHAnsi"/>
        </w:rPr>
        <w:t>Molly Valentine</w:t>
      </w:r>
    </w:p>
    <w:p w14:paraId="29633B8C" w14:textId="77777777" w:rsidR="003B25E5" w:rsidRPr="00790411" w:rsidRDefault="003B25E5" w:rsidP="003B25E5">
      <w:pPr>
        <w:pStyle w:val="NoSpacing"/>
        <w:rPr>
          <w:rFonts w:cstheme="minorHAnsi"/>
        </w:rPr>
      </w:pPr>
    </w:p>
    <w:p w14:paraId="5EF02893" w14:textId="77777777" w:rsidR="003B25E5" w:rsidRPr="00790411" w:rsidRDefault="003B25E5" w:rsidP="003B25E5">
      <w:pPr>
        <w:pStyle w:val="NoSpacing"/>
        <w:rPr>
          <w:rFonts w:cstheme="minorHAnsi"/>
        </w:rPr>
      </w:pPr>
    </w:p>
    <w:p w14:paraId="3E516A84" w14:textId="6E472BC5" w:rsidR="003B25E5" w:rsidRPr="00790411" w:rsidRDefault="003B25E5" w:rsidP="003B25E5">
      <w:pPr>
        <w:pStyle w:val="NoSpacing"/>
        <w:rPr>
          <w:rFonts w:cstheme="minorHAnsi"/>
          <w:b/>
        </w:rPr>
      </w:pPr>
      <w:r w:rsidRPr="00790411">
        <w:rPr>
          <w:rFonts w:cstheme="minorHAnsi"/>
          <w:b/>
        </w:rPr>
        <w:t xml:space="preserve">MEETING CALLED TO ORDER AT </w:t>
      </w:r>
      <w:r w:rsidR="00777AB4" w:rsidRPr="00790411">
        <w:rPr>
          <w:rFonts w:cstheme="minorHAnsi"/>
          <w:b/>
        </w:rPr>
        <w:t>6:</w:t>
      </w:r>
      <w:r w:rsidR="005732B5" w:rsidRPr="00790411">
        <w:rPr>
          <w:rFonts w:cstheme="minorHAnsi"/>
          <w:b/>
        </w:rPr>
        <w:t>3</w:t>
      </w:r>
      <w:r w:rsidR="00436757" w:rsidRPr="00790411">
        <w:rPr>
          <w:rFonts w:cstheme="minorHAnsi"/>
          <w:b/>
        </w:rPr>
        <w:t>1</w:t>
      </w:r>
    </w:p>
    <w:p w14:paraId="11A16C70" w14:textId="77777777" w:rsidR="00531AA2" w:rsidRPr="00790411" w:rsidRDefault="00531AA2" w:rsidP="003B25E5">
      <w:pPr>
        <w:pStyle w:val="NoSpacing"/>
        <w:rPr>
          <w:rFonts w:cstheme="minorHAnsi"/>
          <w:b/>
        </w:rPr>
      </w:pPr>
    </w:p>
    <w:p w14:paraId="6D4C1932" w14:textId="32D801F5" w:rsidR="00531AA2" w:rsidRPr="00790411" w:rsidRDefault="00531AA2" w:rsidP="003B25E5">
      <w:pPr>
        <w:pStyle w:val="NoSpacing"/>
        <w:rPr>
          <w:rFonts w:cstheme="minorHAnsi"/>
          <w:b/>
        </w:rPr>
      </w:pPr>
      <w:r w:rsidRPr="00790411">
        <w:rPr>
          <w:rFonts w:cstheme="minorHAnsi"/>
          <w:b/>
        </w:rPr>
        <w:t>Motion to approve minutes</w:t>
      </w:r>
      <w:r w:rsidR="002B436E" w:rsidRPr="00790411">
        <w:rPr>
          <w:rFonts w:cstheme="minorHAnsi"/>
          <w:b/>
        </w:rPr>
        <w:t xml:space="preserve"> from </w:t>
      </w:r>
      <w:r w:rsidR="0090217F" w:rsidRPr="00790411">
        <w:rPr>
          <w:rFonts w:cstheme="minorHAnsi"/>
          <w:b/>
        </w:rPr>
        <w:t>April</w:t>
      </w:r>
      <w:r w:rsidR="002B436E" w:rsidRPr="00790411">
        <w:rPr>
          <w:rFonts w:cstheme="minorHAnsi"/>
          <w:b/>
        </w:rPr>
        <w:t xml:space="preserve"> 202</w:t>
      </w:r>
      <w:r w:rsidR="0042484F" w:rsidRPr="00790411">
        <w:rPr>
          <w:rFonts w:cstheme="minorHAnsi"/>
          <w:b/>
        </w:rPr>
        <w:t>6</w:t>
      </w:r>
    </w:p>
    <w:p w14:paraId="257DAD89" w14:textId="7AD68D91" w:rsidR="00F857F2" w:rsidRPr="00790411" w:rsidRDefault="00F857F2" w:rsidP="003B25E5">
      <w:pPr>
        <w:pStyle w:val="NoSpacing"/>
        <w:numPr>
          <w:ilvl w:val="0"/>
          <w:numId w:val="17"/>
        </w:numPr>
        <w:rPr>
          <w:rFonts w:cstheme="minorHAnsi"/>
        </w:rPr>
      </w:pPr>
      <w:r w:rsidRPr="00790411">
        <w:rPr>
          <w:rFonts w:cstheme="minorHAnsi"/>
        </w:rPr>
        <w:t xml:space="preserve">Motion by </w:t>
      </w:r>
      <w:r w:rsidR="002B436E" w:rsidRPr="00790411">
        <w:rPr>
          <w:rFonts w:cstheme="minorHAnsi"/>
        </w:rPr>
        <w:t>Joe H</w:t>
      </w:r>
      <w:r w:rsidR="0090217F" w:rsidRPr="00790411">
        <w:rPr>
          <w:rFonts w:cstheme="minorHAnsi"/>
        </w:rPr>
        <w:t>yzy</w:t>
      </w:r>
      <w:r w:rsidRPr="00790411">
        <w:rPr>
          <w:rFonts w:cstheme="minorHAnsi"/>
        </w:rPr>
        <w:t xml:space="preserve"> seconded by </w:t>
      </w:r>
      <w:r w:rsidR="0090217F" w:rsidRPr="00790411">
        <w:rPr>
          <w:rFonts w:cstheme="minorHAnsi"/>
        </w:rPr>
        <w:t>Jim Rullo</w:t>
      </w:r>
      <w:r w:rsidRPr="00790411">
        <w:rPr>
          <w:rFonts w:cstheme="minorHAnsi"/>
        </w:rPr>
        <w:t xml:space="preserve"> to approve the </w:t>
      </w:r>
      <w:r w:rsidR="0090217F" w:rsidRPr="00790411">
        <w:rPr>
          <w:rFonts w:cstheme="minorHAnsi"/>
        </w:rPr>
        <w:t>April</w:t>
      </w:r>
      <w:r w:rsidRPr="00790411">
        <w:rPr>
          <w:rFonts w:cstheme="minorHAnsi"/>
        </w:rPr>
        <w:t xml:space="preserve"> 202</w:t>
      </w:r>
      <w:r w:rsidR="0042484F" w:rsidRPr="00790411">
        <w:rPr>
          <w:rFonts w:cstheme="minorHAnsi"/>
        </w:rPr>
        <w:t>6</w:t>
      </w:r>
      <w:r w:rsidRPr="00790411">
        <w:rPr>
          <w:rFonts w:cstheme="minorHAnsi"/>
        </w:rPr>
        <w:t xml:space="preserve"> Minutes</w:t>
      </w:r>
      <w:r w:rsidR="002B436E" w:rsidRPr="00790411">
        <w:rPr>
          <w:rFonts w:cstheme="minorHAnsi"/>
        </w:rPr>
        <w:t>.</w:t>
      </w:r>
      <w:r w:rsidRPr="00790411">
        <w:rPr>
          <w:rFonts w:cstheme="minorHAnsi"/>
        </w:rPr>
        <w:t xml:space="preserve">  Motion passed unanimously.</w:t>
      </w:r>
    </w:p>
    <w:p w14:paraId="2B308369" w14:textId="6A7D898A" w:rsidR="002B436E" w:rsidRPr="00790411" w:rsidRDefault="002B436E" w:rsidP="002B436E">
      <w:pPr>
        <w:pStyle w:val="NoSpacing"/>
        <w:rPr>
          <w:rFonts w:cstheme="minorHAnsi"/>
        </w:rPr>
      </w:pPr>
    </w:p>
    <w:p w14:paraId="5876F1A1" w14:textId="4C4DC99A" w:rsidR="003F39BD" w:rsidRPr="00790411" w:rsidRDefault="002B436E" w:rsidP="002B436E">
      <w:pPr>
        <w:pStyle w:val="NoSpacing"/>
        <w:rPr>
          <w:rFonts w:cstheme="minorHAnsi"/>
          <w:b/>
          <w:bCs/>
        </w:rPr>
      </w:pPr>
      <w:r w:rsidRPr="00790411">
        <w:rPr>
          <w:rFonts w:cstheme="minorHAnsi"/>
          <w:b/>
          <w:bCs/>
        </w:rPr>
        <w:t xml:space="preserve">Motion to approve Treasurer’s report from </w:t>
      </w:r>
      <w:r w:rsidR="0090217F" w:rsidRPr="00790411">
        <w:rPr>
          <w:rFonts w:cstheme="minorHAnsi"/>
          <w:b/>
          <w:bCs/>
        </w:rPr>
        <w:t xml:space="preserve">April </w:t>
      </w:r>
      <w:r w:rsidRPr="00790411">
        <w:rPr>
          <w:rFonts w:cstheme="minorHAnsi"/>
          <w:b/>
          <w:bCs/>
        </w:rPr>
        <w:t>202</w:t>
      </w:r>
      <w:r w:rsidR="0042484F" w:rsidRPr="00790411">
        <w:rPr>
          <w:rFonts w:cstheme="minorHAnsi"/>
          <w:b/>
          <w:bCs/>
        </w:rPr>
        <w:t>6</w:t>
      </w:r>
    </w:p>
    <w:p w14:paraId="4A164D74" w14:textId="6D6B060C" w:rsidR="002B436E" w:rsidRPr="00790411" w:rsidRDefault="003F39BD" w:rsidP="003F39BD">
      <w:pPr>
        <w:pStyle w:val="NoSpacing"/>
        <w:numPr>
          <w:ilvl w:val="0"/>
          <w:numId w:val="17"/>
        </w:numPr>
        <w:rPr>
          <w:rFonts w:cstheme="minorHAnsi"/>
          <w:b/>
          <w:bCs/>
        </w:rPr>
      </w:pPr>
      <w:r w:rsidRPr="00790411">
        <w:rPr>
          <w:rFonts w:cstheme="minorHAnsi"/>
        </w:rPr>
        <w:t xml:space="preserve">Motion by </w:t>
      </w:r>
      <w:r w:rsidR="005732B5" w:rsidRPr="00790411">
        <w:rPr>
          <w:rFonts w:cstheme="minorHAnsi"/>
        </w:rPr>
        <w:t>Joe H</w:t>
      </w:r>
      <w:r w:rsidR="0090217F" w:rsidRPr="00790411">
        <w:rPr>
          <w:rFonts w:cstheme="minorHAnsi"/>
        </w:rPr>
        <w:t xml:space="preserve">yzy </w:t>
      </w:r>
      <w:r w:rsidRPr="00790411">
        <w:rPr>
          <w:rFonts w:cstheme="minorHAnsi"/>
        </w:rPr>
        <w:t xml:space="preserve">seconded by </w:t>
      </w:r>
      <w:r w:rsidR="00436757" w:rsidRPr="00790411">
        <w:rPr>
          <w:rFonts w:cstheme="minorHAnsi"/>
        </w:rPr>
        <w:t>Matt Castigl</w:t>
      </w:r>
      <w:bookmarkStart w:id="0" w:name="_GoBack"/>
      <w:bookmarkEnd w:id="0"/>
      <w:r w:rsidR="00436757" w:rsidRPr="00790411">
        <w:rPr>
          <w:rFonts w:cstheme="minorHAnsi"/>
        </w:rPr>
        <w:t>ia</w:t>
      </w:r>
      <w:r w:rsidR="005732B5" w:rsidRPr="00790411">
        <w:rPr>
          <w:rFonts w:cstheme="minorHAnsi"/>
        </w:rPr>
        <w:t xml:space="preserve"> </w:t>
      </w:r>
      <w:r w:rsidRPr="00790411">
        <w:rPr>
          <w:rFonts w:cstheme="minorHAnsi"/>
        </w:rPr>
        <w:t xml:space="preserve">to approve Treasurer’s report from </w:t>
      </w:r>
      <w:r w:rsidR="0090217F" w:rsidRPr="00790411">
        <w:rPr>
          <w:rFonts w:cstheme="minorHAnsi"/>
        </w:rPr>
        <w:t>April</w:t>
      </w:r>
      <w:r w:rsidR="0042484F" w:rsidRPr="00790411">
        <w:rPr>
          <w:rFonts w:cstheme="minorHAnsi"/>
        </w:rPr>
        <w:t xml:space="preserve"> </w:t>
      </w:r>
      <w:r w:rsidRPr="00790411">
        <w:rPr>
          <w:rFonts w:cstheme="minorHAnsi"/>
        </w:rPr>
        <w:t>202</w:t>
      </w:r>
      <w:r w:rsidR="0042484F" w:rsidRPr="00790411">
        <w:rPr>
          <w:rFonts w:cstheme="minorHAnsi"/>
        </w:rPr>
        <w:t>6</w:t>
      </w:r>
      <w:r w:rsidRPr="00790411">
        <w:rPr>
          <w:rFonts w:cstheme="minorHAnsi"/>
        </w:rPr>
        <w:t>.  Motion passed unanimously</w:t>
      </w:r>
      <w:r w:rsidRPr="00790411">
        <w:rPr>
          <w:rFonts w:cstheme="minorHAnsi"/>
          <w:b/>
          <w:bCs/>
        </w:rPr>
        <w:t>.</w:t>
      </w:r>
    </w:p>
    <w:p w14:paraId="38450401" w14:textId="6F9DA129" w:rsidR="003F39BD" w:rsidRPr="00790411" w:rsidRDefault="003F39BD" w:rsidP="005732B5">
      <w:pPr>
        <w:pStyle w:val="NoSpacing"/>
        <w:rPr>
          <w:rFonts w:cstheme="minorHAnsi"/>
        </w:rPr>
      </w:pPr>
    </w:p>
    <w:p w14:paraId="661B792E" w14:textId="3DD3D972" w:rsidR="005732B5" w:rsidRPr="00790411" w:rsidRDefault="005732B5" w:rsidP="005732B5">
      <w:pPr>
        <w:pStyle w:val="NoSpacing"/>
        <w:rPr>
          <w:rFonts w:cstheme="minorHAnsi"/>
          <w:b/>
          <w:bCs/>
        </w:rPr>
      </w:pPr>
      <w:r w:rsidRPr="00790411">
        <w:rPr>
          <w:rFonts w:cstheme="minorHAnsi"/>
          <w:b/>
          <w:bCs/>
        </w:rPr>
        <w:t>Guest Speaker</w:t>
      </w:r>
    </w:p>
    <w:p w14:paraId="118E2F97" w14:textId="39C1C18A" w:rsidR="005732B5" w:rsidRPr="00790411" w:rsidRDefault="0090217F" w:rsidP="005732B5">
      <w:pPr>
        <w:pStyle w:val="NoSpacing"/>
        <w:numPr>
          <w:ilvl w:val="0"/>
          <w:numId w:val="17"/>
        </w:numPr>
        <w:rPr>
          <w:rFonts w:cstheme="minorHAnsi"/>
        </w:rPr>
      </w:pPr>
      <w:r w:rsidRPr="00790411">
        <w:rPr>
          <w:rFonts w:cstheme="minorHAnsi"/>
        </w:rPr>
        <w:t>Kate Vander Wiede – Crisis Prevention &amp; Response Manager, Allegheny County’s Department of Human Services.  The topic of Kate’s presentation was the “A” Team Police Diversion Program.  The A Team is an alternative response initiative.  A Teams are made up of Behavioral Health First Responders who act as a fourth branch of the emergency response system.  The two person teams respond to eligible 911 calls providing a human service and behavioral health response to a human service and behavioral health crisis.  Kate discussed examples of eligible calls, areas &amp; hours of operation, plans on expansion</w:t>
      </w:r>
      <w:r w:rsidR="005A686A" w:rsidRPr="00790411">
        <w:rPr>
          <w:rFonts w:cstheme="minorHAnsi"/>
        </w:rPr>
        <w:t xml:space="preserve"> and an update on how the initiative is working in our communities.</w:t>
      </w:r>
    </w:p>
    <w:p w14:paraId="491150B2" w14:textId="1CD16D90" w:rsidR="00A71E5C" w:rsidRPr="00790411" w:rsidRDefault="00A71E5C" w:rsidP="00A71E5C">
      <w:pPr>
        <w:pStyle w:val="NoSpacing"/>
        <w:rPr>
          <w:rFonts w:cstheme="minorHAnsi"/>
        </w:rPr>
      </w:pPr>
    </w:p>
    <w:p w14:paraId="1DFC57F6" w14:textId="6B36F2F9" w:rsidR="00A71E5C" w:rsidRPr="00790411" w:rsidRDefault="00A71E5C" w:rsidP="00A71E5C">
      <w:pPr>
        <w:pStyle w:val="NoSpacing"/>
        <w:rPr>
          <w:rFonts w:cstheme="minorHAnsi"/>
          <w:b/>
          <w:bCs/>
        </w:rPr>
      </w:pPr>
      <w:r w:rsidRPr="00790411">
        <w:rPr>
          <w:rFonts w:cstheme="minorHAnsi"/>
          <w:b/>
          <w:bCs/>
        </w:rPr>
        <w:t>Old Business:</w:t>
      </w:r>
    </w:p>
    <w:p w14:paraId="7803DFE3" w14:textId="77777777" w:rsidR="00A71E5C" w:rsidRPr="00790411" w:rsidRDefault="00A71E5C" w:rsidP="00A71E5C">
      <w:pPr>
        <w:pStyle w:val="NoSpacing"/>
        <w:rPr>
          <w:rFonts w:cstheme="minorHAnsi"/>
          <w:b/>
          <w:bCs/>
        </w:rPr>
      </w:pPr>
    </w:p>
    <w:p w14:paraId="367583D1" w14:textId="39535903" w:rsidR="00A71E5C" w:rsidRPr="00790411" w:rsidRDefault="005A686A" w:rsidP="00A71E5C">
      <w:pPr>
        <w:pStyle w:val="NoSpacing"/>
        <w:numPr>
          <w:ilvl w:val="0"/>
          <w:numId w:val="17"/>
        </w:numPr>
        <w:rPr>
          <w:rFonts w:cstheme="minorHAnsi"/>
        </w:rPr>
      </w:pPr>
      <w:r w:rsidRPr="00790411">
        <w:rPr>
          <w:rFonts w:cstheme="minorHAnsi"/>
        </w:rPr>
        <w:t>Amanda provided reminder that legislative action is needed by some member communities to ratify TCVCOG By-Laws revisions.</w:t>
      </w:r>
    </w:p>
    <w:p w14:paraId="6A15D950" w14:textId="77777777" w:rsidR="00A71E5C" w:rsidRPr="00790411" w:rsidRDefault="00A71E5C" w:rsidP="00A71E5C">
      <w:pPr>
        <w:pStyle w:val="NoSpacing"/>
        <w:ind w:left="360"/>
        <w:rPr>
          <w:rFonts w:cstheme="minorHAnsi"/>
        </w:rPr>
      </w:pPr>
    </w:p>
    <w:p w14:paraId="222D3255" w14:textId="2A69EC2C" w:rsidR="0007234D" w:rsidRPr="00790411" w:rsidRDefault="0007234D" w:rsidP="0007234D">
      <w:pPr>
        <w:pStyle w:val="NoSpacing"/>
        <w:rPr>
          <w:rFonts w:cstheme="minorHAnsi"/>
          <w:b/>
        </w:rPr>
      </w:pPr>
      <w:r w:rsidRPr="00790411">
        <w:rPr>
          <w:rFonts w:cstheme="minorHAnsi"/>
          <w:b/>
        </w:rPr>
        <w:t xml:space="preserve">New Business: </w:t>
      </w:r>
    </w:p>
    <w:p w14:paraId="09E4B549" w14:textId="36A494A3" w:rsidR="005224C3" w:rsidRPr="00790411" w:rsidRDefault="005224C3" w:rsidP="005A686A">
      <w:pPr>
        <w:pStyle w:val="NoSpacing"/>
        <w:numPr>
          <w:ilvl w:val="0"/>
          <w:numId w:val="37"/>
        </w:numPr>
        <w:rPr>
          <w:rFonts w:cstheme="minorHAnsi"/>
          <w:b/>
        </w:rPr>
      </w:pPr>
      <w:r w:rsidRPr="00790411">
        <w:rPr>
          <w:rFonts w:cstheme="minorHAnsi"/>
          <w:b/>
        </w:rPr>
        <w:t>Bid approvals:</w:t>
      </w:r>
    </w:p>
    <w:p w14:paraId="781A9B7F" w14:textId="77777777" w:rsidR="005A686A" w:rsidRPr="00790411" w:rsidRDefault="005A686A" w:rsidP="005A686A">
      <w:pPr>
        <w:pStyle w:val="NoSpacing"/>
        <w:rPr>
          <w:rFonts w:cstheme="minorHAnsi"/>
        </w:rPr>
      </w:pPr>
    </w:p>
    <w:p w14:paraId="32430CC6" w14:textId="77777777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t>CD 50-7.7c – Street Reconstruction, North Braddock - Low bidder, El Grande Industries, $45,327</w:t>
      </w:r>
    </w:p>
    <w:p w14:paraId="514DDFE5" w14:textId="77777777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t>CD 50-7.7d – ADA Ramps, Swissvale – Low bidder, Joe Palmieri, $22,120</w:t>
      </w:r>
    </w:p>
    <w:p w14:paraId="33933779" w14:textId="77777777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t>CD 50-3.11.5 – Demolition, Chalfant – Low bidder, Minniefield Demolition Services, $11,000</w:t>
      </w:r>
    </w:p>
    <w:p w14:paraId="31C3EA49" w14:textId="77777777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lastRenderedPageBreak/>
        <w:t>CD 50-3.11.6 – Demolition, Swissvale – Low bidder, Minniefield Demolition Services, $35,000</w:t>
      </w:r>
    </w:p>
    <w:p w14:paraId="43FFB761" w14:textId="7F61AE24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t>2024-GEDTF-030 – Demolition, Wilmerding (REBID) – Low bidder, Lutterman Excavating, $103,900</w:t>
      </w:r>
    </w:p>
    <w:p w14:paraId="442ADB4E" w14:textId="77777777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t>2024-BRP-005 – Act 152 Demolition, North Versailles – Low bidder, DJ Demo, $53,050</w:t>
      </w:r>
    </w:p>
    <w:p w14:paraId="3B2C1BB9" w14:textId="6162A52B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t>CD 50-3.12.9 – Stokes Avenue Waterline Replacement, WPJWA (North Braddock) – Low bidder, Lawson Excavating, $878,350</w:t>
      </w:r>
    </w:p>
    <w:p w14:paraId="263060A0" w14:textId="77777777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t>CD 50-3.10.7 – Street Reconstruction, Turtle Creek – Low bidder, El Grande Industries, $239,190</w:t>
      </w:r>
    </w:p>
    <w:p w14:paraId="28F79A7D" w14:textId="77777777" w:rsidR="005A686A" w:rsidRPr="00790411" w:rsidRDefault="005A686A" w:rsidP="005A686A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</w:rPr>
      </w:pPr>
      <w:r w:rsidRPr="00790411">
        <w:rPr>
          <w:rFonts w:eastAsia="Times New Roman" w:cstheme="minorHAnsi"/>
        </w:rPr>
        <w:t>CD 50-3.11.4 – Demolition, Wall – Low bidder, Minniefield Demolition Services, $40,000</w:t>
      </w:r>
    </w:p>
    <w:p w14:paraId="4DAF9162" w14:textId="77777777" w:rsidR="005A686A" w:rsidRPr="00790411" w:rsidRDefault="005A686A" w:rsidP="005A686A">
      <w:pPr>
        <w:spacing w:after="0" w:line="240" w:lineRule="auto"/>
        <w:rPr>
          <w:rFonts w:eastAsia="Times New Roman" w:cstheme="minorHAnsi"/>
        </w:rPr>
      </w:pPr>
    </w:p>
    <w:p w14:paraId="2767A4B1" w14:textId="2FCC5A43" w:rsidR="005A686A" w:rsidRPr="00790411" w:rsidRDefault="005A686A" w:rsidP="005A686A">
      <w:pPr>
        <w:spacing w:after="0" w:line="240" w:lineRule="auto"/>
        <w:rPr>
          <w:rFonts w:eastAsia="Times New Roman" w:cstheme="minorHAnsi"/>
        </w:rPr>
      </w:pPr>
      <w:r w:rsidRPr="00790411">
        <w:rPr>
          <w:rFonts w:eastAsia="Times New Roman" w:cstheme="minorHAnsi"/>
        </w:rPr>
        <w:t>Motion by Joe Hyzy seconded by Brittany Pepper to approve all bid results.  Motion passed unanimously.</w:t>
      </w:r>
    </w:p>
    <w:p w14:paraId="6A8C36ED" w14:textId="77777777" w:rsidR="005A686A" w:rsidRPr="00790411" w:rsidRDefault="005A686A" w:rsidP="005A686A">
      <w:pPr>
        <w:spacing w:after="0" w:line="240" w:lineRule="auto"/>
        <w:rPr>
          <w:rFonts w:eastAsia="Times New Roman" w:cstheme="minorHAnsi"/>
        </w:rPr>
      </w:pPr>
    </w:p>
    <w:p w14:paraId="203CEF96" w14:textId="56C99D4A" w:rsidR="005A686A" w:rsidRPr="00790411" w:rsidRDefault="005A686A" w:rsidP="005A686A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b/>
          <w:bCs/>
        </w:rPr>
      </w:pPr>
      <w:r w:rsidRPr="00790411">
        <w:rPr>
          <w:rFonts w:eastAsia="Times New Roman" w:cstheme="minorHAnsi"/>
          <w:b/>
          <w:bCs/>
        </w:rPr>
        <w:t>Board Recess – Next Meeting: September 24, 2026</w:t>
      </w:r>
    </w:p>
    <w:p w14:paraId="6B8EFC9C" w14:textId="43E22FC7" w:rsidR="00F837BC" w:rsidRPr="00790411" w:rsidRDefault="00863CF7" w:rsidP="00863CF7">
      <w:pPr>
        <w:pStyle w:val="NoSpacing"/>
        <w:ind w:left="360"/>
        <w:rPr>
          <w:rFonts w:cstheme="minorHAnsi"/>
          <w:bCs/>
        </w:rPr>
      </w:pPr>
      <w:r w:rsidRPr="00790411">
        <w:rPr>
          <w:rFonts w:cstheme="minorHAnsi"/>
          <w:bCs/>
        </w:rPr>
        <w:t xml:space="preserve">   </w:t>
      </w:r>
    </w:p>
    <w:p w14:paraId="653EC597" w14:textId="677DD87E" w:rsidR="00F837BC" w:rsidRPr="00790411" w:rsidRDefault="00F837BC" w:rsidP="00F837BC">
      <w:pPr>
        <w:pStyle w:val="NoSpacing"/>
        <w:rPr>
          <w:rFonts w:cstheme="minorHAnsi"/>
          <w:b/>
        </w:rPr>
      </w:pPr>
      <w:r w:rsidRPr="00790411">
        <w:rPr>
          <w:rFonts w:cstheme="minorHAnsi"/>
          <w:b/>
        </w:rPr>
        <w:t>Directors Report:</w:t>
      </w:r>
    </w:p>
    <w:p w14:paraId="310B4580" w14:textId="77777777" w:rsidR="00BE52A8" w:rsidRPr="00790411" w:rsidRDefault="00BE52A8" w:rsidP="00F837BC">
      <w:pPr>
        <w:pStyle w:val="NoSpacing"/>
        <w:rPr>
          <w:rFonts w:cstheme="minorHAnsi"/>
          <w:b/>
        </w:rPr>
      </w:pPr>
    </w:p>
    <w:p w14:paraId="03C88686" w14:textId="4BA99B10" w:rsidR="00BE52A8" w:rsidRPr="00790411" w:rsidRDefault="00BE52A8" w:rsidP="00BE52A8">
      <w:pPr>
        <w:pStyle w:val="NoSpacing"/>
        <w:numPr>
          <w:ilvl w:val="0"/>
          <w:numId w:val="32"/>
        </w:numPr>
        <w:rPr>
          <w:rFonts w:cstheme="minorHAnsi"/>
          <w:bCs/>
        </w:rPr>
      </w:pPr>
      <w:r w:rsidRPr="00790411">
        <w:rPr>
          <w:rFonts w:cstheme="minorHAnsi"/>
          <w:bCs/>
        </w:rPr>
        <w:t xml:space="preserve">Amanda </w:t>
      </w:r>
      <w:r w:rsidR="004971BD" w:rsidRPr="00790411">
        <w:rPr>
          <w:rFonts w:cstheme="minorHAnsi"/>
          <w:bCs/>
        </w:rPr>
        <w:t>provided a brief overview of the Director’s report and encouraged Board members to review.</w:t>
      </w:r>
    </w:p>
    <w:p w14:paraId="22340E6C" w14:textId="0AC08F7F" w:rsidR="005A686A" w:rsidRPr="00790411" w:rsidRDefault="005A686A" w:rsidP="005A686A">
      <w:pPr>
        <w:pStyle w:val="NoSpacing"/>
        <w:ind w:left="360"/>
        <w:rPr>
          <w:rFonts w:cstheme="minorHAnsi"/>
          <w:bCs/>
        </w:rPr>
      </w:pPr>
    </w:p>
    <w:p w14:paraId="5BD690F2" w14:textId="1B8ACCAB" w:rsidR="00AF677A" w:rsidRPr="00790411" w:rsidRDefault="002F2DF7" w:rsidP="00AF677A">
      <w:pPr>
        <w:pStyle w:val="NoSpacing"/>
        <w:rPr>
          <w:rFonts w:cstheme="minorHAnsi"/>
          <w:b/>
        </w:rPr>
      </w:pPr>
      <w:r w:rsidRPr="00790411">
        <w:rPr>
          <w:rFonts w:cstheme="minorHAnsi"/>
          <w:b/>
        </w:rPr>
        <w:t>Open Forum</w:t>
      </w:r>
      <w:r w:rsidR="005A686A" w:rsidRPr="00790411">
        <w:rPr>
          <w:rFonts w:cstheme="minorHAnsi"/>
          <w:b/>
        </w:rPr>
        <w:t>:</w:t>
      </w:r>
    </w:p>
    <w:p w14:paraId="779B93DC" w14:textId="77777777" w:rsidR="005A686A" w:rsidRPr="00790411" w:rsidRDefault="005A686A" w:rsidP="00AF677A">
      <w:pPr>
        <w:pStyle w:val="NoSpacing"/>
        <w:rPr>
          <w:rFonts w:cstheme="minorHAnsi"/>
          <w:bCs/>
        </w:rPr>
      </w:pPr>
    </w:p>
    <w:p w14:paraId="3DC9913D" w14:textId="3B8D483B" w:rsidR="005A686A" w:rsidRPr="00790411" w:rsidRDefault="005A686A" w:rsidP="00AF677A">
      <w:pPr>
        <w:pStyle w:val="NoSpacing"/>
        <w:rPr>
          <w:rFonts w:cstheme="minorHAnsi"/>
          <w:bCs/>
        </w:rPr>
      </w:pPr>
      <w:r w:rsidRPr="00790411">
        <w:rPr>
          <w:rFonts w:cstheme="minorHAnsi"/>
          <w:bCs/>
        </w:rPr>
        <w:t>Some upcoming summer events offered by our communities:</w:t>
      </w:r>
    </w:p>
    <w:p w14:paraId="723A4543" w14:textId="6E2EEBFA" w:rsidR="005A686A" w:rsidRPr="00790411" w:rsidRDefault="004D357D" w:rsidP="005A686A">
      <w:pPr>
        <w:pStyle w:val="NoSpacing"/>
        <w:numPr>
          <w:ilvl w:val="0"/>
          <w:numId w:val="32"/>
        </w:numPr>
        <w:rPr>
          <w:rFonts w:cstheme="minorHAnsi"/>
          <w:bCs/>
        </w:rPr>
      </w:pPr>
      <w:r w:rsidRPr="00790411">
        <w:rPr>
          <w:rFonts w:cstheme="minorHAnsi"/>
          <w:bCs/>
        </w:rPr>
        <w:t>Wilkins Township – Party in the Park Events – Each month over the summer a party will be held in a community park. June’s event will be held in Linhart Park</w:t>
      </w:r>
    </w:p>
    <w:p w14:paraId="72C793ED" w14:textId="29167CAD" w:rsidR="004D357D" w:rsidRPr="00790411" w:rsidRDefault="004D357D" w:rsidP="005A686A">
      <w:pPr>
        <w:pStyle w:val="NoSpacing"/>
        <w:numPr>
          <w:ilvl w:val="0"/>
          <w:numId w:val="32"/>
        </w:numPr>
        <w:rPr>
          <w:rFonts w:cstheme="minorHAnsi"/>
          <w:bCs/>
        </w:rPr>
      </w:pPr>
      <w:r w:rsidRPr="00790411">
        <w:rPr>
          <w:rFonts w:cstheme="minorHAnsi"/>
          <w:bCs/>
        </w:rPr>
        <w:t>Churchill Community Day – August 8</w:t>
      </w:r>
      <w:r w:rsidRPr="00790411">
        <w:rPr>
          <w:rFonts w:cstheme="minorHAnsi"/>
          <w:bCs/>
          <w:vertAlign w:val="superscript"/>
        </w:rPr>
        <w:t>th</w:t>
      </w:r>
    </w:p>
    <w:p w14:paraId="1916C426" w14:textId="7F75E949" w:rsidR="004D357D" w:rsidRPr="00790411" w:rsidRDefault="004D357D" w:rsidP="005A686A">
      <w:pPr>
        <w:pStyle w:val="NoSpacing"/>
        <w:numPr>
          <w:ilvl w:val="0"/>
          <w:numId w:val="32"/>
        </w:numPr>
        <w:rPr>
          <w:rFonts w:cstheme="minorHAnsi"/>
          <w:bCs/>
        </w:rPr>
      </w:pPr>
      <w:r w:rsidRPr="00790411">
        <w:rPr>
          <w:rFonts w:cstheme="minorHAnsi"/>
          <w:bCs/>
        </w:rPr>
        <w:t>4</w:t>
      </w:r>
      <w:r w:rsidRPr="00790411">
        <w:rPr>
          <w:rFonts w:cstheme="minorHAnsi"/>
          <w:bCs/>
          <w:vertAlign w:val="superscript"/>
        </w:rPr>
        <w:t>th</w:t>
      </w:r>
      <w:r w:rsidRPr="00790411">
        <w:rPr>
          <w:rFonts w:cstheme="minorHAnsi"/>
          <w:bCs/>
        </w:rPr>
        <w:t xml:space="preserve"> of July Weekend Celebration – Events such as parade, fireworks, live music, food trucks, </w:t>
      </w:r>
      <w:proofErr w:type="spellStart"/>
      <w:r w:rsidRPr="00790411">
        <w:rPr>
          <w:rFonts w:cstheme="minorHAnsi"/>
          <w:bCs/>
        </w:rPr>
        <w:t>etc</w:t>
      </w:r>
      <w:proofErr w:type="spellEnd"/>
      <w:r w:rsidRPr="00790411">
        <w:rPr>
          <w:rFonts w:cstheme="minorHAnsi"/>
          <w:bCs/>
        </w:rPr>
        <w:t xml:space="preserve"> will be held throughout the Municipality all weekend.</w:t>
      </w:r>
    </w:p>
    <w:p w14:paraId="7705781B" w14:textId="4A587F2F" w:rsidR="004D357D" w:rsidRPr="00790411" w:rsidRDefault="004D357D" w:rsidP="005A686A">
      <w:pPr>
        <w:pStyle w:val="NoSpacing"/>
        <w:numPr>
          <w:ilvl w:val="0"/>
          <w:numId w:val="32"/>
        </w:numPr>
        <w:rPr>
          <w:rFonts w:cstheme="minorHAnsi"/>
          <w:bCs/>
        </w:rPr>
      </w:pPr>
      <w:r w:rsidRPr="00790411">
        <w:rPr>
          <w:rFonts w:cstheme="minorHAnsi"/>
          <w:bCs/>
        </w:rPr>
        <w:t>Wilkinsburg – Concerts in the park – Harold Young Parklet</w:t>
      </w:r>
    </w:p>
    <w:p w14:paraId="5AFC33A1" w14:textId="22DAD16E" w:rsidR="004D357D" w:rsidRPr="00790411" w:rsidRDefault="004D357D" w:rsidP="005A686A">
      <w:pPr>
        <w:pStyle w:val="NoSpacing"/>
        <w:numPr>
          <w:ilvl w:val="0"/>
          <w:numId w:val="32"/>
        </w:numPr>
        <w:rPr>
          <w:rFonts w:cstheme="minorHAnsi"/>
          <w:bCs/>
        </w:rPr>
      </w:pPr>
      <w:r w:rsidRPr="00790411">
        <w:rPr>
          <w:rFonts w:cstheme="minorHAnsi"/>
          <w:bCs/>
        </w:rPr>
        <w:t>Swissvale – Annual Juneteenth Celebration will be held on June 13</w:t>
      </w:r>
      <w:r w:rsidRPr="00790411">
        <w:rPr>
          <w:rFonts w:cstheme="minorHAnsi"/>
          <w:bCs/>
          <w:vertAlign w:val="superscript"/>
        </w:rPr>
        <w:t>th</w:t>
      </w:r>
    </w:p>
    <w:p w14:paraId="2505ECC1" w14:textId="3C6D01A5" w:rsidR="004D357D" w:rsidRPr="00790411" w:rsidRDefault="004D357D" w:rsidP="005A686A">
      <w:pPr>
        <w:pStyle w:val="NoSpacing"/>
        <w:numPr>
          <w:ilvl w:val="0"/>
          <w:numId w:val="32"/>
        </w:numPr>
        <w:rPr>
          <w:rFonts w:cstheme="minorHAnsi"/>
          <w:bCs/>
        </w:rPr>
      </w:pPr>
      <w:r w:rsidRPr="00790411">
        <w:rPr>
          <w:rFonts w:cstheme="minorHAnsi"/>
          <w:bCs/>
        </w:rPr>
        <w:t>Pitcairn Days Celebration on June 6</w:t>
      </w:r>
      <w:r w:rsidRPr="00790411">
        <w:rPr>
          <w:rFonts w:cstheme="minorHAnsi"/>
          <w:bCs/>
          <w:vertAlign w:val="superscript"/>
        </w:rPr>
        <w:t>th</w:t>
      </w:r>
      <w:r w:rsidRPr="00790411">
        <w:rPr>
          <w:rFonts w:cstheme="minorHAnsi"/>
          <w:bCs/>
        </w:rPr>
        <w:t xml:space="preserve"> along Broadway</w:t>
      </w:r>
    </w:p>
    <w:p w14:paraId="35C23CA8" w14:textId="76505ED7" w:rsidR="004D357D" w:rsidRPr="00790411" w:rsidRDefault="004D357D" w:rsidP="005A686A">
      <w:pPr>
        <w:pStyle w:val="NoSpacing"/>
        <w:numPr>
          <w:ilvl w:val="0"/>
          <w:numId w:val="32"/>
        </w:numPr>
        <w:rPr>
          <w:rFonts w:cstheme="minorHAnsi"/>
          <w:bCs/>
        </w:rPr>
      </w:pPr>
      <w:r w:rsidRPr="00790411">
        <w:rPr>
          <w:rFonts w:cstheme="minorHAnsi"/>
          <w:bCs/>
        </w:rPr>
        <w:t>Please check our town’s websites for dates and locations of summer events.</w:t>
      </w:r>
    </w:p>
    <w:p w14:paraId="116F384B" w14:textId="77777777" w:rsidR="004971BD" w:rsidRPr="00790411" w:rsidRDefault="004971BD" w:rsidP="00AF677A">
      <w:pPr>
        <w:pStyle w:val="NoSpacing"/>
        <w:rPr>
          <w:rFonts w:cstheme="minorHAnsi"/>
          <w:bCs/>
        </w:rPr>
      </w:pPr>
    </w:p>
    <w:p w14:paraId="33F1F263" w14:textId="6184B9DE" w:rsidR="00DF4B94" w:rsidRPr="00790411" w:rsidRDefault="00560100" w:rsidP="003B25E5">
      <w:pPr>
        <w:rPr>
          <w:rFonts w:cstheme="minorHAnsi"/>
        </w:rPr>
      </w:pPr>
      <w:r w:rsidRPr="00790411">
        <w:rPr>
          <w:rFonts w:cstheme="minorHAnsi"/>
        </w:rPr>
        <w:t xml:space="preserve">Motion to adjourn by </w:t>
      </w:r>
      <w:r w:rsidR="004D357D" w:rsidRPr="00790411">
        <w:rPr>
          <w:rFonts w:cstheme="minorHAnsi"/>
        </w:rPr>
        <w:t xml:space="preserve">Matt Castiglia </w:t>
      </w:r>
      <w:r w:rsidRPr="00790411">
        <w:rPr>
          <w:rFonts w:cstheme="minorHAnsi"/>
        </w:rPr>
        <w:t xml:space="preserve">seconded by </w:t>
      </w:r>
      <w:r w:rsidR="004D357D" w:rsidRPr="00790411">
        <w:rPr>
          <w:rFonts w:cstheme="minorHAnsi"/>
        </w:rPr>
        <w:t>Max Spencer</w:t>
      </w:r>
      <w:r w:rsidRPr="00790411">
        <w:rPr>
          <w:rFonts w:cstheme="minorHAnsi"/>
        </w:rPr>
        <w:t>.  Motion passed unanimously.  Meeting adjourned at 7:</w:t>
      </w:r>
      <w:r w:rsidR="004D357D" w:rsidRPr="00790411">
        <w:rPr>
          <w:rFonts w:cstheme="minorHAnsi"/>
        </w:rPr>
        <w:t xml:space="preserve">50 </w:t>
      </w:r>
      <w:r w:rsidR="009A3D77" w:rsidRPr="00790411">
        <w:rPr>
          <w:rFonts w:cstheme="minorHAnsi"/>
        </w:rPr>
        <w:t>pm.</w:t>
      </w:r>
    </w:p>
    <w:p w14:paraId="63EC97EE" w14:textId="77777777" w:rsidR="00A70FDB" w:rsidRPr="00790411" w:rsidRDefault="00A70FDB" w:rsidP="003B25E5">
      <w:pPr>
        <w:rPr>
          <w:rFonts w:cstheme="minorHAnsi"/>
        </w:rPr>
      </w:pPr>
    </w:p>
    <w:p w14:paraId="068D68BF" w14:textId="77777777" w:rsidR="00A70FDB" w:rsidRPr="00790411" w:rsidRDefault="00A70FDB" w:rsidP="003B25E5">
      <w:pPr>
        <w:rPr>
          <w:rFonts w:cstheme="minorHAnsi"/>
        </w:rPr>
      </w:pPr>
    </w:p>
    <w:sectPr w:rsidR="00A70FDB" w:rsidRPr="0079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D4B"/>
    <w:multiLevelType w:val="hybridMultilevel"/>
    <w:tmpl w:val="7CCE5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A2A3C"/>
    <w:multiLevelType w:val="hybridMultilevel"/>
    <w:tmpl w:val="F0F8F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712CB"/>
    <w:multiLevelType w:val="hybridMultilevel"/>
    <w:tmpl w:val="60087C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A6B8E"/>
    <w:multiLevelType w:val="hybridMultilevel"/>
    <w:tmpl w:val="F920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11F0"/>
    <w:multiLevelType w:val="hybridMultilevel"/>
    <w:tmpl w:val="8AF44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E0A2C"/>
    <w:multiLevelType w:val="hybridMultilevel"/>
    <w:tmpl w:val="C1020D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F567ECE"/>
    <w:multiLevelType w:val="hybridMultilevel"/>
    <w:tmpl w:val="EF48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02CD"/>
    <w:multiLevelType w:val="hybridMultilevel"/>
    <w:tmpl w:val="05F2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706F"/>
    <w:multiLevelType w:val="hybridMultilevel"/>
    <w:tmpl w:val="236685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E76156"/>
    <w:multiLevelType w:val="hybridMultilevel"/>
    <w:tmpl w:val="A064CC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7FD"/>
    <w:multiLevelType w:val="hybridMultilevel"/>
    <w:tmpl w:val="1042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85514"/>
    <w:multiLevelType w:val="hybridMultilevel"/>
    <w:tmpl w:val="D12E8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120E2"/>
    <w:multiLevelType w:val="hybridMultilevel"/>
    <w:tmpl w:val="567A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05B14"/>
    <w:multiLevelType w:val="hybridMultilevel"/>
    <w:tmpl w:val="97DE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50CBA"/>
    <w:multiLevelType w:val="hybridMultilevel"/>
    <w:tmpl w:val="FF96B21C"/>
    <w:lvl w:ilvl="0" w:tplc="040A3A5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1373B69"/>
    <w:multiLevelType w:val="hybridMultilevel"/>
    <w:tmpl w:val="39E2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71CD"/>
    <w:multiLevelType w:val="hybridMultilevel"/>
    <w:tmpl w:val="159ED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0F6E91"/>
    <w:multiLevelType w:val="hybridMultilevel"/>
    <w:tmpl w:val="FE08307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7E62872"/>
    <w:multiLevelType w:val="hybridMultilevel"/>
    <w:tmpl w:val="A03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60D5"/>
    <w:multiLevelType w:val="hybridMultilevel"/>
    <w:tmpl w:val="0924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6418B"/>
    <w:multiLevelType w:val="hybridMultilevel"/>
    <w:tmpl w:val="7DEA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02C79"/>
    <w:multiLevelType w:val="hybridMultilevel"/>
    <w:tmpl w:val="A68A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5169D"/>
    <w:multiLevelType w:val="hybridMultilevel"/>
    <w:tmpl w:val="BCCE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576F"/>
    <w:multiLevelType w:val="hybridMultilevel"/>
    <w:tmpl w:val="EDCA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27340F"/>
    <w:multiLevelType w:val="hybridMultilevel"/>
    <w:tmpl w:val="9F8A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93C35"/>
    <w:multiLevelType w:val="hybridMultilevel"/>
    <w:tmpl w:val="BB8E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96073"/>
    <w:multiLevelType w:val="hybridMultilevel"/>
    <w:tmpl w:val="B1742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6821F8"/>
    <w:multiLevelType w:val="hybridMultilevel"/>
    <w:tmpl w:val="C95E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806BC"/>
    <w:multiLevelType w:val="hybridMultilevel"/>
    <w:tmpl w:val="363E3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C341C"/>
    <w:multiLevelType w:val="hybridMultilevel"/>
    <w:tmpl w:val="9064B0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5639E8"/>
    <w:multiLevelType w:val="hybridMultilevel"/>
    <w:tmpl w:val="64CE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1381B"/>
    <w:multiLevelType w:val="hybridMultilevel"/>
    <w:tmpl w:val="CD74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22601"/>
    <w:multiLevelType w:val="hybridMultilevel"/>
    <w:tmpl w:val="5190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B43E7"/>
    <w:multiLevelType w:val="hybridMultilevel"/>
    <w:tmpl w:val="533C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7A5F"/>
    <w:multiLevelType w:val="hybridMultilevel"/>
    <w:tmpl w:val="A6D6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E2CBC"/>
    <w:multiLevelType w:val="hybridMultilevel"/>
    <w:tmpl w:val="E6E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757C1"/>
    <w:multiLevelType w:val="hybridMultilevel"/>
    <w:tmpl w:val="798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"/>
  </w:num>
  <w:num w:numId="4">
    <w:abstractNumId w:val="35"/>
  </w:num>
  <w:num w:numId="5">
    <w:abstractNumId w:val="30"/>
  </w:num>
  <w:num w:numId="6">
    <w:abstractNumId w:val="6"/>
  </w:num>
  <w:num w:numId="7">
    <w:abstractNumId w:val="3"/>
  </w:num>
  <w:num w:numId="8">
    <w:abstractNumId w:val="18"/>
  </w:num>
  <w:num w:numId="9">
    <w:abstractNumId w:val="28"/>
  </w:num>
  <w:num w:numId="10">
    <w:abstractNumId w:val="4"/>
  </w:num>
  <w:num w:numId="11">
    <w:abstractNumId w:val="16"/>
  </w:num>
  <w:num w:numId="12">
    <w:abstractNumId w:val="32"/>
  </w:num>
  <w:num w:numId="13">
    <w:abstractNumId w:val="27"/>
  </w:num>
  <w:num w:numId="14">
    <w:abstractNumId w:val="25"/>
  </w:num>
  <w:num w:numId="15">
    <w:abstractNumId w:val="29"/>
  </w:num>
  <w:num w:numId="16">
    <w:abstractNumId w:val="8"/>
  </w:num>
  <w:num w:numId="17">
    <w:abstractNumId w:val="19"/>
  </w:num>
  <w:num w:numId="18">
    <w:abstractNumId w:val="31"/>
  </w:num>
  <w:num w:numId="19">
    <w:abstractNumId w:val="15"/>
  </w:num>
  <w:num w:numId="20">
    <w:abstractNumId w:val="26"/>
  </w:num>
  <w:num w:numId="21">
    <w:abstractNumId w:val="11"/>
  </w:num>
  <w:num w:numId="22">
    <w:abstractNumId w:val="1"/>
  </w:num>
  <w:num w:numId="23">
    <w:abstractNumId w:val="23"/>
  </w:num>
  <w:num w:numId="24">
    <w:abstractNumId w:val="10"/>
  </w:num>
  <w:num w:numId="25">
    <w:abstractNumId w:val="22"/>
  </w:num>
  <w:num w:numId="26">
    <w:abstractNumId w:val="20"/>
  </w:num>
  <w:num w:numId="27">
    <w:abstractNumId w:val="34"/>
  </w:num>
  <w:num w:numId="28">
    <w:abstractNumId w:val="7"/>
  </w:num>
  <w:num w:numId="29">
    <w:abstractNumId w:val="5"/>
  </w:num>
  <w:num w:numId="30">
    <w:abstractNumId w:val="33"/>
  </w:num>
  <w:num w:numId="31">
    <w:abstractNumId w:val="17"/>
  </w:num>
  <w:num w:numId="32">
    <w:abstractNumId w:val="36"/>
  </w:num>
  <w:num w:numId="33">
    <w:abstractNumId w:val="9"/>
  </w:num>
  <w:num w:numId="34">
    <w:abstractNumId w:val="24"/>
  </w:num>
  <w:num w:numId="35">
    <w:abstractNumId w:val="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E5"/>
    <w:rsid w:val="0000725D"/>
    <w:rsid w:val="000546B0"/>
    <w:rsid w:val="00061EC0"/>
    <w:rsid w:val="0007234D"/>
    <w:rsid w:val="000725E8"/>
    <w:rsid w:val="00095CE1"/>
    <w:rsid w:val="000A42F3"/>
    <w:rsid w:val="000A6FC8"/>
    <w:rsid w:val="000B2BF5"/>
    <w:rsid w:val="00126102"/>
    <w:rsid w:val="00161BB7"/>
    <w:rsid w:val="001A541D"/>
    <w:rsid w:val="001C0C4B"/>
    <w:rsid w:val="001E2A83"/>
    <w:rsid w:val="002A43E6"/>
    <w:rsid w:val="002A7E31"/>
    <w:rsid w:val="002B436E"/>
    <w:rsid w:val="002E4033"/>
    <w:rsid w:val="002F2DF7"/>
    <w:rsid w:val="00326D82"/>
    <w:rsid w:val="003411D5"/>
    <w:rsid w:val="00356497"/>
    <w:rsid w:val="00377F49"/>
    <w:rsid w:val="003831D5"/>
    <w:rsid w:val="003A0FE5"/>
    <w:rsid w:val="003B25E5"/>
    <w:rsid w:val="003B3E93"/>
    <w:rsid w:val="003D0DD6"/>
    <w:rsid w:val="003F39BD"/>
    <w:rsid w:val="003F3C1E"/>
    <w:rsid w:val="00401CE8"/>
    <w:rsid w:val="0042484F"/>
    <w:rsid w:val="00436757"/>
    <w:rsid w:val="004410EF"/>
    <w:rsid w:val="00445129"/>
    <w:rsid w:val="00455AB9"/>
    <w:rsid w:val="004672C8"/>
    <w:rsid w:val="004848B4"/>
    <w:rsid w:val="004971BD"/>
    <w:rsid w:val="004A2084"/>
    <w:rsid w:val="004C3E7C"/>
    <w:rsid w:val="004D357D"/>
    <w:rsid w:val="005065F9"/>
    <w:rsid w:val="00514CE2"/>
    <w:rsid w:val="005224C3"/>
    <w:rsid w:val="00527CD7"/>
    <w:rsid w:val="00531AA2"/>
    <w:rsid w:val="00543FC1"/>
    <w:rsid w:val="00560100"/>
    <w:rsid w:val="00561A92"/>
    <w:rsid w:val="005732B5"/>
    <w:rsid w:val="00590673"/>
    <w:rsid w:val="005A4CFF"/>
    <w:rsid w:val="005A686A"/>
    <w:rsid w:val="005A72A2"/>
    <w:rsid w:val="005F4361"/>
    <w:rsid w:val="006107CF"/>
    <w:rsid w:val="00616BA2"/>
    <w:rsid w:val="00636A30"/>
    <w:rsid w:val="00660191"/>
    <w:rsid w:val="006B4A2B"/>
    <w:rsid w:val="0074100E"/>
    <w:rsid w:val="00777AB4"/>
    <w:rsid w:val="00790411"/>
    <w:rsid w:val="007A7E3B"/>
    <w:rsid w:val="007B753A"/>
    <w:rsid w:val="007E2F8B"/>
    <w:rsid w:val="008220BD"/>
    <w:rsid w:val="00840A26"/>
    <w:rsid w:val="00846F31"/>
    <w:rsid w:val="00863CF7"/>
    <w:rsid w:val="00881EC3"/>
    <w:rsid w:val="00893FE2"/>
    <w:rsid w:val="008B482B"/>
    <w:rsid w:val="0090217F"/>
    <w:rsid w:val="009A3D77"/>
    <w:rsid w:val="009B779B"/>
    <w:rsid w:val="009C6CAA"/>
    <w:rsid w:val="00A03FB9"/>
    <w:rsid w:val="00A2342A"/>
    <w:rsid w:val="00A276D4"/>
    <w:rsid w:val="00A444B8"/>
    <w:rsid w:val="00A63A3E"/>
    <w:rsid w:val="00A706D9"/>
    <w:rsid w:val="00A70FDB"/>
    <w:rsid w:val="00A71E5C"/>
    <w:rsid w:val="00A87402"/>
    <w:rsid w:val="00A90A63"/>
    <w:rsid w:val="00AB24C5"/>
    <w:rsid w:val="00AC17A7"/>
    <w:rsid w:val="00AD2007"/>
    <w:rsid w:val="00AD3B7A"/>
    <w:rsid w:val="00AF677A"/>
    <w:rsid w:val="00B53B42"/>
    <w:rsid w:val="00B75999"/>
    <w:rsid w:val="00BA01AB"/>
    <w:rsid w:val="00BB3FA8"/>
    <w:rsid w:val="00BC6CC1"/>
    <w:rsid w:val="00BE52A8"/>
    <w:rsid w:val="00C02537"/>
    <w:rsid w:val="00C1480F"/>
    <w:rsid w:val="00C45A40"/>
    <w:rsid w:val="00C70CD2"/>
    <w:rsid w:val="00C823A5"/>
    <w:rsid w:val="00C9091D"/>
    <w:rsid w:val="00CE2C90"/>
    <w:rsid w:val="00CF0AF2"/>
    <w:rsid w:val="00D91F8C"/>
    <w:rsid w:val="00DA0F86"/>
    <w:rsid w:val="00DF1D86"/>
    <w:rsid w:val="00DF3136"/>
    <w:rsid w:val="00DF4B94"/>
    <w:rsid w:val="00DF78A0"/>
    <w:rsid w:val="00E06A5F"/>
    <w:rsid w:val="00E27DD5"/>
    <w:rsid w:val="00E56BE7"/>
    <w:rsid w:val="00E721F2"/>
    <w:rsid w:val="00E84592"/>
    <w:rsid w:val="00EA23B8"/>
    <w:rsid w:val="00EE1599"/>
    <w:rsid w:val="00F14C61"/>
    <w:rsid w:val="00F630D5"/>
    <w:rsid w:val="00F67B6D"/>
    <w:rsid w:val="00F71EF1"/>
    <w:rsid w:val="00F775DB"/>
    <w:rsid w:val="00F837BC"/>
    <w:rsid w:val="00F857F2"/>
    <w:rsid w:val="00FB1742"/>
    <w:rsid w:val="00FB57F8"/>
    <w:rsid w:val="00FB6C3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578E"/>
  <w15:chartTrackingRefBased/>
  <w15:docId w15:val="{51B353A6-8D9A-4758-881B-765E2813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5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2991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Kozub</dc:creator>
  <cp:keywords/>
  <dc:description/>
  <cp:lastModifiedBy>Natalie Merola</cp:lastModifiedBy>
  <cp:revision>2</cp:revision>
  <cp:lastPrinted>2026-06-11T19:55:00Z</cp:lastPrinted>
  <dcterms:created xsi:type="dcterms:W3CDTF">2026-06-11T20:03:00Z</dcterms:created>
  <dcterms:modified xsi:type="dcterms:W3CDTF">2026-06-11T20:03:00Z</dcterms:modified>
</cp:coreProperties>
</file>