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41F" w:rsidRPr="001B37C3" w:rsidRDefault="002E241F" w:rsidP="002E241F">
      <w:pPr>
        <w:autoSpaceDE w:val="0"/>
        <w:autoSpaceDN w:val="0"/>
        <w:adjustRightInd w:val="0"/>
        <w:spacing w:after="0" w:line="240" w:lineRule="auto"/>
        <w:rPr>
          <w:rFonts w:cs="Calibri,Bold"/>
          <w:b/>
          <w:bCs/>
          <w:sz w:val="24"/>
          <w:szCs w:val="24"/>
        </w:rPr>
      </w:pPr>
      <w:r w:rsidRPr="001B37C3">
        <w:rPr>
          <w:rFonts w:cs="Calibri,Bold"/>
          <w:b/>
          <w:bCs/>
          <w:sz w:val="24"/>
          <w:szCs w:val="24"/>
        </w:rPr>
        <w:t>Turtle Creek Valley COG</w:t>
      </w:r>
    </w:p>
    <w:p w:rsidR="002E241F" w:rsidRPr="001B37C3" w:rsidRDefault="002E241F" w:rsidP="002E241F">
      <w:pPr>
        <w:autoSpaceDE w:val="0"/>
        <w:autoSpaceDN w:val="0"/>
        <w:adjustRightInd w:val="0"/>
        <w:spacing w:after="0" w:line="240" w:lineRule="auto"/>
        <w:rPr>
          <w:rFonts w:cs="Calibri,Bold"/>
          <w:b/>
          <w:bCs/>
          <w:sz w:val="24"/>
          <w:szCs w:val="24"/>
        </w:rPr>
      </w:pPr>
      <w:r w:rsidRPr="001B37C3">
        <w:rPr>
          <w:rFonts w:cs="Calibri,Bold"/>
          <w:b/>
          <w:bCs/>
          <w:sz w:val="24"/>
          <w:szCs w:val="24"/>
        </w:rPr>
        <w:t>Director’s Report</w:t>
      </w:r>
    </w:p>
    <w:p w:rsidR="002E241F" w:rsidRPr="001B37C3" w:rsidRDefault="002E241F" w:rsidP="002E241F">
      <w:pPr>
        <w:autoSpaceDE w:val="0"/>
        <w:autoSpaceDN w:val="0"/>
        <w:adjustRightInd w:val="0"/>
        <w:spacing w:after="0" w:line="240" w:lineRule="auto"/>
        <w:rPr>
          <w:rFonts w:cs="Calibri"/>
          <w:sz w:val="24"/>
          <w:szCs w:val="24"/>
        </w:rPr>
      </w:pPr>
    </w:p>
    <w:p w:rsidR="002E241F" w:rsidRPr="001B37C3" w:rsidRDefault="002E241F" w:rsidP="002E241F">
      <w:pPr>
        <w:autoSpaceDE w:val="0"/>
        <w:autoSpaceDN w:val="0"/>
        <w:adjustRightInd w:val="0"/>
        <w:spacing w:after="0" w:line="240" w:lineRule="auto"/>
        <w:rPr>
          <w:rFonts w:cs="Calibri"/>
          <w:sz w:val="24"/>
          <w:szCs w:val="24"/>
        </w:rPr>
      </w:pPr>
      <w:r w:rsidRPr="001B37C3">
        <w:rPr>
          <w:rFonts w:cs="Calibri"/>
          <w:sz w:val="24"/>
          <w:szCs w:val="24"/>
        </w:rPr>
        <w:t>TCVCOG Board Meeting</w:t>
      </w:r>
    </w:p>
    <w:p w:rsidR="002E241F" w:rsidRPr="001B37C3" w:rsidRDefault="004C27DA" w:rsidP="002E241F">
      <w:pPr>
        <w:autoSpaceDE w:val="0"/>
        <w:autoSpaceDN w:val="0"/>
        <w:adjustRightInd w:val="0"/>
        <w:spacing w:after="0" w:line="240" w:lineRule="auto"/>
        <w:rPr>
          <w:rFonts w:cs="Calibri"/>
          <w:sz w:val="24"/>
          <w:szCs w:val="24"/>
        </w:rPr>
      </w:pPr>
      <w:r>
        <w:rPr>
          <w:rFonts w:cs="Calibri"/>
          <w:sz w:val="24"/>
          <w:szCs w:val="24"/>
        </w:rPr>
        <w:t>June 27</w:t>
      </w:r>
      <w:r w:rsidR="007301B0">
        <w:rPr>
          <w:rFonts w:cs="Calibri"/>
          <w:sz w:val="24"/>
          <w:szCs w:val="24"/>
        </w:rPr>
        <w:t>, 2019</w:t>
      </w:r>
    </w:p>
    <w:p w:rsidR="002E241F" w:rsidRPr="00985165" w:rsidRDefault="002E241F" w:rsidP="002E241F">
      <w:pPr>
        <w:rPr>
          <w:sz w:val="24"/>
          <w:szCs w:val="24"/>
        </w:rPr>
      </w:pPr>
    </w:p>
    <w:p w:rsidR="002E241F" w:rsidRPr="001B37C3" w:rsidRDefault="002E241F" w:rsidP="002E241F">
      <w:pPr>
        <w:autoSpaceDE w:val="0"/>
        <w:autoSpaceDN w:val="0"/>
        <w:adjustRightInd w:val="0"/>
        <w:spacing w:after="0" w:line="240" w:lineRule="auto"/>
        <w:rPr>
          <w:rFonts w:cs="Calibri,Bold"/>
          <w:b/>
          <w:bCs/>
          <w:sz w:val="24"/>
          <w:szCs w:val="24"/>
        </w:rPr>
      </w:pPr>
      <w:r w:rsidRPr="001B37C3">
        <w:rPr>
          <w:rFonts w:cs="Calibri,Bold"/>
          <w:b/>
          <w:bCs/>
          <w:sz w:val="24"/>
          <w:szCs w:val="24"/>
        </w:rPr>
        <w:t>Important Dates:</w:t>
      </w:r>
    </w:p>
    <w:p w:rsidR="00E008FF" w:rsidRPr="00DB1C97" w:rsidRDefault="00B7310B">
      <w:pPr>
        <w:rPr>
          <w:sz w:val="24"/>
          <w:szCs w:val="24"/>
        </w:rPr>
      </w:pPr>
      <w:r>
        <w:rPr>
          <w:sz w:val="24"/>
          <w:szCs w:val="24"/>
        </w:rPr>
        <w:t>9/17:  Police Chief Meeting</w:t>
      </w:r>
      <w:r>
        <w:rPr>
          <w:sz w:val="24"/>
          <w:szCs w:val="24"/>
        </w:rPr>
        <w:br/>
        <w:t>9/18:  Manager’s Meeting</w:t>
      </w:r>
      <w:r>
        <w:rPr>
          <w:sz w:val="24"/>
          <w:szCs w:val="24"/>
        </w:rPr>
        <w:br/>
        <w:t>9/26:  TCVCOG Board Meeting</w:t>
      </w:r>
      <w:r w:rsidR="009F5B15" w:rsidRPr="00E008FF">
        <w:rPr>
          <w:sz w:val="24"/>
          <w:szCs w:val="24"/>
        </w:rPr>
        <w:br/>
      </w:r>
    </w:p>
    <w:p w:rsidR="006A59BC" w:rsidRDefault="006A59BC">
      <w:pPr>
        <w:rPr>
          <w:b/>
          <w:sz w:val="24"/>
          <w:szCs w:val="24"/>
        </w:rPr>
      </w:pPr>
      <w:r>
        <w:rPr>
          <w:b/>
          <w:sz w:val="24"/>
          <w:szCs w:val="24"/>
        </w:rPr>
        <w:t>2018 Audit</w:t>
      </w:r>
    </w:p>
    <w:p w:rsidR="006A59BC" w:rsidRPr="006A59BC" w:rsidRDefault="006A59BC">
      <w:pPr>
        <w:rPr>
          <w:sz w:val="24"/>
          <w:szCs w:val="24"/>
        </w:rPr>
      </w:pPr>
      <w:r>
        <w:rPr>
          <w:sz w:val="24"/>
          <w:szCs w:val="24"/>
        </w:rPr>
        <w:t>Auditing of 2018 books took place June 3</w:t>
      </w:r>
      <w:r w:rsidRPr="006A59BC">
        <w:rPr>
          <w:sz w:val="24"/>
          <w:szCs w:val="24"/>
          <w:vertAlign w:val="superscript"/>
        </w:rPr>
        <w:t>rd</w:t>
      </w:r>
      <w:r>
        <w:rPr>
          <w:sz w:val="24"/>
          <w:szCs w:val="24"/>
        </w:rPr>
        <w:t xml:space="preserve"> through June 6</w:t>
      </w:r>
      <w:r w:rsidRPr="006A59BC">
        <w:rPr>
          <w:sz w:val="24"/>
          <w:szCs w:val="24"/>
          <w:vertAlign w:val="superscript"/>
        </w:rPr>
        <w:t>th</w:t>
      </w:r>
      <w:r>
        <w:rPr>
          <w:sz w:val="24"/>
          <w:szCs w:val="24"/>
        </w:rPr>
        <w:t>.  I will bring the report when it becomes available.</w:t>
      </w:r>
      <w:r>
        <w:rPr>
          <w:sz w:val="24"/>
          <w:szCs w:val="24"/>
        </w:rPr>
        <w:br/>
      </w:r>
    </w:p>
    <w:p w:rsidR="00BE50C1" w:rsidRDefault="00BE50C1">
      <w:pPr>
        <w:rPr>
          <w:sz w:val="24"/>
          <w:szCs w:val="24"/>
        </w:rPr>
      </w:pPr>
      <w:r>
        <w:rPr>
          <w:b/>
          <w:sz w:val="24"/>
          <w:szCs w:val="24"/>
        </w:rPr>
        <w:t>Code Enforcement</w:t>
      </w:r>
    </w:p>
    <w:p w:rsidR="00527840" w:rsidRDefault="00B7310B">
      <w:pPr>
        <w:rPr>
          <w:sz w:val="24"/>
          <w:szCs w:val="24"/>
        </w:rPr>
      </w:pPr>
      <w:r>
        <w:rPr>
          <w:sz w:val="24"/>
          <w:szCs w:val="24"/>
        </w:rPr>
        <w:t>We have been working on the launch of our software.  In addition to the towns where we perform code enforcement</w:t>
      </w:r>
      <w:r w:rsidR="00BF2236">
        <w:rPr>
          <w:sz w:val="24"/>
          <w:szCs w:val="24"/>
        </w:rPr>
        <w:t xml:space="preserve"> (</w:t>
      </w:r>
      <w:proofErr w:type="spellStart"/>
      <w:r w:rsidR="00BF2236">
        <w:rPr>
          <w:sz w:val="24"/>
          <w:szCs w:val="24"/>
        </w:rPr>
        <w:t>Chalfant</w:t>
      </w:r>
      <w:proofErr w:type="spellEnd"/>
      <w:r w:rsidR="00BF2236">
        <w:rPr>
          <w:sz w:val="24"/>
          <w:szCs w:val="24"/>
        </w:rPr>
        <w:t>, Churchill, East McKeesport)</w:t>
      </w:r>
      <w:r w:rsidR="00527840">
        <w:rPr>
          <w:sz w:val="24"/>
          <w:szCs w:val="24"/>
        </w:rPr>
        <w:t>, the following towns are planning to participate</w:t>
      </w:r>
      <w:r w:rsidR="00BF2236">
        <w:rPr>
          <w:sz w:val="24"/>
          <w:szCs w:val="24"/>
        </w:rPr>
        <w:t xml:space="preserve"> in this collaborative software</w:t>
      </w:r>
      <w:r w:rsidR="00527840">
        <w:rPr>
          <w:sz w:val="24"/>
          <w:szCs w:val="24"/>
        </w:rPr>
        <w:t>:</w:t>
      </w:r>
    </w:p>
    <w:p w:rsidR="00527840" w:rsidRPr="00BE50C1" w:rsidRDefault="00527840">
      <w:pPr>
        <w:rPr>
          <w:sz w:val="24"/>
          <w:szCs w:val="24"/>
        </w:rPr>
      </w:pPr>
      <w:r>
        <w:rPr>
          <w:sz w:val="24"/>
          <w:szCs w:val="24"/>
        </w:rPr>
        <w:t>Pitcairn Borough</w:t>
      </w:r>
      <w:r>
        <w:rPr>
          <w:sz w:val="24"/>
          <w:szCs w:val="24"/>
        </w:rPr>
        <w:br/>
        <w:t>Liberty Borough</w:t>
      </w:r>
      <w:r>
        <w:rPr>
          <w:sz w:val="24"/>
          <w:szCs w:val="24"/>
        </w:rPr>
        <w:br/>
        <w:t>Munhall Borough</w:t>
      </w:r>
      <w:r>
        <w:rPr>
          <w:sz w:val="24"/>
          <w:szCs w:val="24"/>
        </w:rPr>
        <w:br/>
        <w:t>White Oak Borough</w:t>
      </w:r>
      <w:r>
        <w:rPr>
          <w:sz w:val="24"/>
          <w:szCs w:val="24"/>
        </w:rPr>
        <w:br/>
        <w:t xml:space="preserve">Wilkins </w:t>
      </w:r>
      <w:proofErr w:type="spellStart"/>
      <w:r>
        <w:rPr>
          <w:sz w:val="24"/>
          <w:szCs w:val="24"/>
        </w:rPr>
        <w:t>Twp</w:t>
      </w:r>
      <w:proofErr w:type="spellEnd"/>
    </w:p>
    <w:p w:rsidR="004D368C" w:rsidRDefault="004D368C">
      <w:pPr>
        <w:rPr>
          <w:b/>
          <w:sz w:val="24"/>
          <w:szCs w:val="24"/>
        </w:rPr>
      </w:pPr>
    </w:p>
    <w:p w:rsidR="002525F7" w:rsidRPr="002525F7" w:rsidRDefault="002525F7">
      <w:pPr>
        <w:rPr>
          <w:b/>
          <w:sz w:val="24"/>
          <w:szCs w:val="24"/>
        </w:rPr>
      </w:pPr>
      <w:proofErr w:type="spellStart"/>
      <w:r w:rsidRPr="002525F7">
        <w:rPr>
          <w:b/>
          <w:sz w:val="24"/>
          <w:szCs w:val="24"/>
        </w:rPr>
        <w:t>Vactor</w:t>
      </w:r>
      <w:proofErr w:type="spellEnd"/>
    </w:p>
    <w:p w:rsidR="007E2599" w:rsidRPr="00527840" w:rsidRDefault="00527840" w:rsidP="00954330">
      <w:pPr>
        <w:spacing w:after="0"/>
        <w:rPr>
          <w:sz w:val="24"/>
          <w:szCs w:val="24"/>
        </w:rPr>
      </w:pPr>
      <w:r>
        <w:rPr>
          <w:sz w:val="24"/>
          <w:szCs w:val="24"/>
        </w:rPr>
        <w:t xml:space="preserve">The </w:t>
      </w:r>
      <w:proofErr w:type="spellStart"/>
      <w:r>
        <w:rPr>
          <w:sz w:val="24"/>
          <w:szCs w:val="24"/>
        </w:rPr>
        <w:t>Vactor</w:t>
      </w:r>
      <w:proofErr w:type="spellEnd"/>
      <w:r>
        <w:rPr>
          <w:sz w:val="24"/>
          <w:szCs w:val="24"/>
        </w:rPr>
        <w:t xml:space="preserve"> is currently at Freightliner for additional repairs.  A needed part is due to be in on August 8</w:t>
      </w:r>
      <w:r w:rsidRPr="00527840">
        <w:rPr>
          <w:sz w:val="24"/>
          <w:szCs w:val="24"/>
          <w:vertAlign w:val="superscript"/>
        </w:rPr>
        <w:t>th</w:t>
      </w:r>
      <w:r>
        <w:rPr>
          <w:sz w:val="24"/>
          <w:szCs w:val="24"/>
        </w:rPr>
        <w:t>.</w:t>
      </w:r>
    </w:p>
    <w:p w:rsidR="00527840" w:rsidRDefault="00527840" w:rsidP="00954330">
      <w:pPr>
        <w:spacing w:after="0"/>
        <w:rPr>
          <w:b/>
          <w:sz w:val="24"/>
          <w:szCs w:val="24"/>
          <w:u w:val="single"/>
        </w:rPr>
      </w:pPr>
    </w:p>
    <w:p w:rsidR="00681BA4" w:rsidRDefault="00681BA4" w:rsidP="00954330">
      <w:pPr>
        <w:spacing w:after="0"/>
        <w:rPr>
          <w:sz w:val="24"/>
          <w:szCs w:val="24"/>
        </w:rPr>
      </w:pPr>
    </w:p>
    <w:p w:rsidR="006E137B" w:rsidRDefault="00FA7647" w:rsidP="00954330">
      <w:pPr>
        <w:spacing w:after="0"/>
        <w:rPr>
          <w:sz w:val="24"/>
          <w:szCs w:val="24"/>
        </w:rPr>
      </w:pPr>
      <w:r>
        <w:rPr>
          <w:b/>
          <w:sz w:val="24"/>
          <w:szCs w:val="24"/>
        </w:rPr>
        <w:t xml:space="preserve">Police </w:t>
      </w:r>
      <w:r w:rsidR="00527840">
        <w:rPr>
          <w:b/>
          <w:sz w:val="24"/>
          <w:szCs w:val="24"/>
        </w:rPr>
        <w:t>Feasibility Study</w:t>
      </w:r>
      <w:r w:rsidR="00527840">
        <w:rPr>
          <w:b/>
          <w:sz w:val="24"/>
          <w:szCs w:val="24"/>
        </w:rPr>
        <w:br/>
      </w:r>
      <w:r>
        <w:rPr>
          <w:b/>
          <w:sz w:val="24"/>
          <w:szCs w:val="24"/>
        </w:rPr>
        <w:br/>
      </w:r>
      <w:proofErr w:type="gramStart"/>
      <w:r w:rsidR="00527840">
        <w:rPr>
          <w:sz w:val="24"/>
          <w:szCs w:val="24"/>
        </w:rPr>
        <w:t>There</w:t>
      </w:r>
      <w:proofErr w:type="gramEnd"/>
      <w:r w:rsidR="00527840">
        <w:rPr>
          <w:sz w:val="24"/>
          <w:szCs w:val="24"/>
        </w:rPr>
        <w:t xml:space="preserve"> are five towns participating in the feasibility study:  East Pittsburgh, Rankin, Braddock, North Braddock and Whitaker.  Surveys and agreements need to be submitted before the study can start.</w:t>
      </w:r>
    </w:p>
    <w:p w:rsidR="00527840" w:rsidRDefault="00527840" w:rsidP="00954330">
      <w:pPr>
        <w:spacing w:after="0"/>
        <w:rPr>
          <w:sz w:val="24"/>
          <w:szCs w:val="24"/>
        </w:rPr>
      </w:pPr>
    </w:p>
    <w:p w:rsidR="00527840" w:rsidRDefault="00527840" w:rsidP="00954330">
      <w:pPr>
        <w:spacing w:after="0"/>
        <w:rPr>
          <w:sz w:val="24"/>
          <w:szCs w:val="24"/>
        </w:rPr>
      </w:pPr>
    </w:p>
    <w:p w:rsidR="006F2976" w:rsidRDefault="006F2976" w:rsidP="00954330">
      <w:pPr>
        <w:spacing w:after="0"/>
        <w:rPr>
          <w:b/>
          <w:sz w:val="24"/>
          <w:szCs w:val="24"/>
        </w:rPr>
      </w:pPr>
      <w:r w:rsidRPr="006F2976">
        <w:rPr>
          <w:b/>
          <w:sz w:val="24"/>
          <w:szCs w:val="24"/>
        </w:rPr>
        <w:t>Other</w:t>
      </w:r>
    </w:p>
    <w:p w:rsidR="00E008FF" w:rsidRDefault="00E008FF" w:rsidP="00FE6EB7">
      <w:pPr>
        <w:spacing w:after="0"/>
        <w:rPr>
          <w:sz w:val="24"/>
          <w:szCs w:val="24"/>
        </w:rPr>
      </w:pPr>
      <w:r>
        <w:rPr>
          <w:sz w:val="24"/>
          <w:szCs w:val="24"/>
        </w:rPr>
        <w:t xml:space="preserve">I </w:t>
      </w:r>
      <w:r w:rsidR="00E43975">
        <w:rPr>
          <w:sz w:val="24"/>
          <w:szCs w:val="24"/>
        </w:rPr>
        <w:t xml:space="preserve">have been participating in meeting </w:t>
      </w:r>
      <w:r>
        <w:rPr>
          <w:sz w:val="24"/>
          <w:szCs w:val="24"/>
        </w:rPr>
        <w:t>pertaining to lead</w:t>
      </w:r>
      <w:r w:rsidR="00E43975">
        <w:rPr>
          <w:sz w:val="24"/>
          <w:szCs w:val="24"/>
        </w:rPr>
        <w:t xml:space="preserve"> and the 2020 Census</w:t>
      </w:r>
      <w:r w:rsidR="00311DDB">
        <w:rPr>
          <w:sz w:val="24"/>
          <w:szCs w:val="24"/>
        </w:rPr>
        <w:t xml:space="preserve">.  </w:t>
      </w:r>
    </w:p>
    <w:p w:rsidR="00311DDB" w:rsidRDefault="00311DDB" w:rsidP="00FE6EB7">
      <w:pPr>
        <w:spacing w:after="0"/>
        <w:rPr>
          <w:sz w:val="24"/>
          <w:szCs w:val="24"/>
        </w:rPr>
      </w:pPr>
    </w:p>
    <w:p w:rsidR="00A644F6" w:rsidRDefault="00A644F6" w:rsidP="00FE6EB7">
      <w:pPr>
        <w:spacing w:after="0"/>
        <w:rPr>
          <w:sz w:val="24"/>
          <w:szCs w:val="24"/>
        </w:rPr>
      </w:pPr>
    </w:p>
    <w:p w:rsidR="00B63FAB" w:rsidRDefault="00B63FAB" w:rsidP="00B63FAB">
      <w:r w:rsidRPr="00484983">
        <w:rPr>
          <w:b/>
        </w:rPr>
        <w:t>Managers Meeting</w:t>
      </w:r>
      <w:r>
        <w:rPr>
          <w:b/>
        </w:rPr>
        <w:t xml:space="preserve">:  </w:t>
      </w:r>
      <w:r w:rsidRPr="00484983">
        <w:rPr>
          <w:b/>
        </w:rPr>
        <w:t xml:space="preserve"> Wednesday</w:t>
      </w:r>
      <w:r>
        <w:rPr>
          <w:b/>
        </w:rPr>
        <w:t xml:space="preserve">, </w:t>
      </w:r>
      <w:r w:rsidR="00AF65B7">
        <w:rPr>
          <w:b/>
        </w:rPr>
        <w:t>June 19</w:t>
      </w:r>
      <w:r>
        <w:rPr>
          <w:b/>
        </w:rPr>
        <w:t>, 2019</w:t>
      </w:r>
    </w:p>
    <w:p w:rsidR="00B63FAB" w:rsidRDefault="00B63FAB" w:rsidP="00B63FAB">
      <w:r>
        <w:t xml:space="preserve">In Attendance: Patty Logo, North Versailles; </w:t>
      </w:r>
      <w:r w:rsidR="00AF65B7">
        <w:t>Denise Hartford</w:t>
      </w:r>
      <w:r>
        <w:t xml:space="preserve">, East </w:t>
      </w:r>
      <w:r w:rsidR="00AF65B7">
        <w:t>Pittsburgh</w:t>
      </w:r>
      <w:r>
        <w:t xml:space="preserve">; Greg </w:t>
      </w:r>
      <w:proofErr w:type="spellStart"/>
      <w:r>
        <w:t>Bachy</w:t>
      </w:r>
      <w:proofErr w:type="spellEnd"/>
      <w:r>
        <w:t>, Swissvale</w:t>
      </w:r>
      <w:proofErr w:type="gramStart"/>
      <w:r>
        <w:t xml:space="preserve">;  </w:t>
      </w:r>
      <w:r w:rsidR="00AF65B7">
        <w:t>Tim</w:t>
      </w:r>
      <w:proofErr w:type="gramEnd"/>
      <w:r w:rsidR="00AF65B7">
        <w:t xml:space="preserve"> Little, Monroeville</w:t>
      </w:r>
      <w:r>
        <w:t>;</w:t>
      </w:r>
      <w:r w:rsidR="00AF65B7">
        <w:t xml:space="preserve"> Dave </w:t>
      </w:r>
      <w:proofErr w:type="spellStart"/>
      <w:r w:rsidR="00AF65B7">
        <w:t>Soboslay</w:t>
      </w:r>
      <w:proofErr w:type="spellEnd"/>
      <w:r w:rsidR="00AF65B7">
        <w:t xml:space="preserve">, Plum; Rebecca Bradley, Wilkins; </w:t>
      </w:r>
      <w:r>
        <w:t xml:space="preserve">  Amanda Settelmaier, TCVCOG</w:t>
      </w:r>
    </w:p>
    <w:p w:rsidR="0086544A" w:rsidRDefault="00AF65B7" w:rsidP="00FE6EB7">
      <w:pPr>
        <w:spacing w:after="0"/>
        <w:rPr>
          <w:sz w:val="24"/>
          <w:szCs w:val="24"/>
        </w:rPr>
      </w:pPr>
      <w:r>
        <w:rPr>
          <w:sz w:val="24"/>
          <w:szCs w:val="24"/>
        </w:rPr>
        <w:t xml:space="preserve">Mark </w:t>
      </w:r>
      <w:proofErr w:type="spellStart"/>
      <w:r>
        <w:rPr>
          <w:sz w:val="24"/>
          <w:szCs w:val="24"/>
        </w:rPr>
        <w:t>Szewcow</w:t>
      </w:r>
      <w:proofErr w:type="spellEnd"/>
      <w:r>
        <w:rPr>
          <w:sz w:val="24"/>
          <w:szCs w:val="24"/>
        </w:rPr>
        <w:t xml:space="preserve"> from Gibson-Thomas engineering presented on ARLE Grant Opportunities.  July 1</w:t>
      </w:r>
      <w:r w:rsidRPr="00AF65B7">
        <w:rPr>
          <w:sz w:val="24"/>
          <w:szCs w:val="24"/>
          <w:vertAlign w:val="superscript"/>
        </w:rPr>
        <w:t>st</w:t>
      </w:r>
      <w:r>
        <w:rPr>
          <w:sz w:val="24"/>
          <w:szCs w:val="24"/>
        </w:rPr>
        <w:t xml:space="preserve"> is the deadline to have a project submitted for the next round.</w:t>
      </w:r>
    </w:p>
    <w:p w:rsidR="00AF65B7" w:rsidRDefault="00AF65B7" w:rsidP="00FE6EB7">
      <w:pPr>
        <w:spacing w:after="0"/>
        <w:rPr>
          <w:sz w:val="24"/>
          <w:szCs w:val="24"/>
        </w:rPr>
      </w:pPr>
    </w:p>
    <w:p w:rsidR="00AF65B7" w:rsidRPr="00E008FF" w:rsidRDefault="00AF65B7" w:rsidP="00FE6EB7">
      <w:pPr>
        <w:spacing w:after="0"/>
        <w:rPr>
          <w:sz w:val="24"/>
          <w:szCs w:val="24"/>
        </w:rPr>
      </w:pPr>
      <w:r>
        <w:rPr>
          <w:sz w:val="24"/>
          <w:szCs w:val="24"/>
        </w:rPr>
        <w:t>Laura Stephany from Allies for Children presented information on lead and what remediating suggestions are being proposed.  She informed the group that they are working with CCAC to develop a dust sampling tech certification program so that code enforcement officers can get certified to perform dust wipes during occupancy inspections.  Dust wipes would be used if the property visually passed inspection (</w:t>
      </w:r>
      <w:proofErr w:type="spellStart"/>
      <w:r>
        <w:rPr>
          <w:sz w:val="24"/>
          <w:szCs w:val="24"/>
        </w:rPr>
        <w:t>ie</w:t>
      </w:r>
      <w:proofErr w:type="spellEnd"/>
      <w:r>
        <w:rPr>
          <w:sz w:val="24"/>
          <w:szCs w:val="24"/>
        </w:rPr>
        <w:t xml:space="preserve">:  no chipping, peeling paint).    Eight dust wipes </w:t>
      </w:r>
      <w:r w:rsidR="00E43975">
        <w:rPr>
          <w:sz w:val="24"/>
          <w:szCs w:val="24"/>
        </w:rPr>
        <w:t>at $5/each would equate to an additional $40 on top of the Occupancy Inspection fee.  Remedy is cleaning.</w:t>
      </w:r>
      <w:r w:rsidR="00BF2236">
        <w:rPr>
          <w:sz w:val="24"/>
          <w:szCs w:val="24"/>
        </w:rPr>
        <w:t xml:space="preserve">   Conversation: Does this move the needle on lead poisoning in children?  Is there a better, more cost effective approach?</w:t>
      </w:r>
    </w:p>
    <w:p w:rsidR="00FA7647" w:rsidRDefault="00FA7647" w:rsidP="00850D85">
      <w:pPr>
        <w:rPr>
          <w:b/>
        </w:rPr>
      </w:pPr>
    </w:p>
    <w:p w:rsidR="00BF2236" w:rsidRDefault="00BF2236" w:rsidP="00BF2236">
      <w:r>
        <w:rPr>
          <w:b/>
          <w:sz w:val="24"/>
          <w:szCs w:val="24"/>
        </w:rPr>
        <w:t>Police Chief Meeting</w:t>
      </w:r>
      <w:r w:rsidR="00311DDB">
        <w:rPr>
          <w:b/>
          <w:sz w:val="24"/>
          <w:szCs w:val="24"/>
        </w:rPr>
        <w:t xml:space="preserve">:   Friday, </w:t>
      </w:r>
      <w:r>
        <w:rPr>
          <w:b/>
          <w:sz w:val="24"/>
          <w:szCs w:val="24"/>
        </w:rPr>
        <w:t>June 18</w:t>
      </w:r>
      <w:r w:rsidR="00311DDB">
        <w:rPr>
          <w:b/>
          <w:sz w:val="24"/>
          <w:szCs w:val="24"/>
        </w:rPr>
        <w:t>, 2019</w:t>
      </w:r>
      <w:r w:rsidR="00311DDB">
        <w:rPr>
          <w:b/>
          <w:sz w:val="24"/>
          <w:szCs w:val="24"/>
        </w:rPr>
        <w:br/>
      </w:r>
      <w:r>
        <w:t xml:space="preserve">ATTENDANCE:  Chief Kraeer, Chief Stroschein, Chief </w:t>
      </w:r>
      <w:proofErr w:type="spellStart"/>
      <w:r>
        <w:t>Akerly</w:t>
      </w:r>
      <w:proofErr w:type="spellEnd"/>
      <w:r>
        <w:t>, Chief Payne, Chief Watson, Chief Burton, Chief Williams</w:t>
      </w:r>
    </w:p>
    <w:p w:rsidR="00BF2236" w:rsidRDefault="00BF2236" w:rsidP="00BF2236"/>
    <w:p w:rsidR="00BF2236" w:rsidRDefault="00BF2236" w:rsidP="00BF2236">
      <w:r>
        <w:t>Dr. Emma Lucas of the University of Pittsburgh’s school of social work informed the chiefs of an upcoming forum on Law Enforcement &amp; Social work – August 1</w:t>
      </w:r>
      <w:r w:rsidRPr="00326D15">
        <w:rPr>
          <w:vertAlign w:val="superscript"/>
        </w:rPr>
        <w:t>st</w:t>
      </w:r>
      <w:r>
        <w:t xml:space="preserve"> – 8am until Noon at the Cathedral of Learning.  She will send additional information to Amanda to share with the group.  She encouraged each town to send a representative as they design courses that can best prepare students to work with police.   Research shows that having someone on staff to address social service needs can be very helpful to police.  As such, the City of Pittsburgh now has an MSW employee.  Amanda asked if Code Enforcement could be included in the discussion.</w:t>
      </w:r>
    </w:p>
    <w:p w:rsidR="00BF2236" w:rsidRDefault="00BF2236" w:rsidP="00BF2236">
      <w:r>
        <w:br/>
      </w:r>
      <w:r>
        <w:t>Chief Burton informed the group that additional field force training opportunities through the city will be available this summer.  He will send additional information to Amanda as it becomes available.</w:t>
      </w:r>
    </w:p>
    <w:p w:rsidR="00F16CD4" w:rsidRDefault="00BF2236" w:rsidP="006A59BC">
      <w:pPr>
        <w:rPr>
          <w:b/>
          <w:sz w:val="24"/>
          <w:szCs w:val="24"/>
        </w:rPr>
      </w:pPr>
      <w:r>
        <w:br/>
      </w:r>
      <w:r>
        <w:t>Chief Watson updated the group on Active Shooter Training.  The instructors have been meeting and should be ready for their first class in September.  The next instructor meeting is July 11</w:t>
      </w:r>
      <w:r w:rsidRPr="00326D15">
        <w:rPr>
          <w:vertAlign w:val="superscript"/>
        </w:rPr>
        <w:t>th</w:t>
      </w:r>
      <w:r>
        <w:t xml:space="preserve">.  He asked the Chiefs if having back to back classes would be too much of a burden.  Chiefs agreed that it depends on scheduling, but it should be ok.  </w:t>
      </w:r>
      <w:bookmarkStart w:id="0" w:name="_GoBack"/>
      <w:bookmarkEnd w:id="0"/>
    </w:p>
    <w:sectPr w:rsidR="00F16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17B2A"/>
    <w:multiLevelType w:val="hybridMultilevel"/>
    <w:tmpl w:val="560EB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2E3447"/>
    <w:multiLevelType w:val="hybridMultilevel"/>
    <w:tmpl w:val="CCD0E0CC"/>
    <w:lvl w:ilvl="0" w:tplc="6A08545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BB546E"/>
    <w:multiLevelType w:val="hybridMultilevel"/>
    <w:tmpl w:val="620E4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DE6"/>
    <w:rsid w:val="00000B2F"/>
    <w:rsid w:val="00001BC9"/>
    <w:rsid w:val="000C31B9"/>
    <w:rsid w:val="000D01AE"/>
    <w:rsid w:val="000E4495"/>
    <w:rsid w:val="00167C36"/>
    <w:rsid w:val="001D7286"/>
    <w:rsid w:val="00222373"/>
    <w:rsid w:val="002525F7"/>
    <w:rsid w:val="002718D2"/>
    <w:rsid w:val="002C3C81"/>
    <w:rsid w:val="002D1D55"/>
    <w:rsid w:val="002E241F"/>
    <w:rsid w:val="002F52B0"/>
    <w:rsid w:val="00311DDB"/>
    <w:rsid w:val="00324A80"/>
    <w:rsid w:val="00330D63"/>
    <w:rsid w:val="003625E3"/>
    <w:rsid w:val="003F0C17"/>
    <w:rsid w:val="0042272E"/>
    <w:rsid w:val="00433B13"/>
    <w:rsid w:val="0044268A"/>
    <w:rsid w:val="004C27DA"/>
    <w:rsid w:val="004D368C"/>
    <w:rsid w:val="004E0DBF"/>
    <w:rsid w:val="00527840"/>
    <w:rsid w:val="0055738C"/>
    <w:rsid w:val="005D7AB7"/>
    <w:rsid w:val="00681BA4"/>
    <w:rsid w:val="006A59BC"/>
    <w:rsid w:val="006E137B"/>
    <w:rsid w:val="006E3B71"/>
    <w:rsid w:val="006F2976"/>
    <w:rsid w:val="00707ADC"/>
    <w:rsid w:val="00717AE7"/>
    <w:rsid w:val="007301B0"/>
    <w:rsid w:val="00767F12"/>
    <w:rsid w:val="00772093"/>
    <w:rsid w:val="007D7837"/>
    <w:rsid w:val="007E2599"/>
    <w:rsid w:val="008206CF"/>
    <w:rsid w:val="00850D85"/>
    <w:rsid w:val="0086544A"/>
    <w:rsid w:val="00866C37"/>
    <w:rsid w:val="00875F59"/>
    <w:rsid w:val="008A56B4"/>
    <w:rsid w:val="008C6DA2"/>
    <w:rsid w:val="008E6F85"/>
    <w:rsid w:val="00927BDD"/>
    <w:rsid w:val="00954330"/>
    <w:rsid w:val="0098355A"/>
    <w:rsid w:val="009A5C31"/>
    <w:rsid w:val="009F5B15"/>
    <w:rsid w:val="00A644F6"/>
    <w:rsid w:val="00A86197"/>
    <w:rsid w:val="00A977D7"/>
    <w:rsid w:val="00AA6069"/>
    <w:rsid w:val="00AC62B6"/>
    <w:rsid w:val="00AF553D"/>
    <w:rsid w:val="00AF65B7"/>
    <w:rsid w:val="00B20DCD"/>
    <w:rsid w:val="00B63FAB"/>
    <w:rsid w:val="00B7310B"/>
    <w:rsid w:val="00B82044"/>
    <w:rsid w:val="00B94BA2"/>
    <w:rsid w:val="00BA72A7"/>
    <w:rsid w:val="00BE4817"/>
    <w:rsid w:val="00BE50C1"/>
    <w:rsid w:val="00BF2236"/>
    <w:rsid w:val="00C17D52"/>
    <w:rsid w:val="00C75DE6"/>
    <w:rsid w:val="00C94F69"/>
    <w:rsid w:val="00CA2422"/>
    <w:rsid w:val="00CB3DD1"/>
    <w:rsid w:val="00CC3498"/>
    <w:rsid w:val="00DB1C97"/>
    <w:rsid w:val="00DD3F62"/>
    <w:rsid w:val="00DE1BA3"/>
    <w:rsid w:val="00E008FF"/>
    <w:rsid w:val="00E04724"/>
    <w:rsid w:val="00E0749E"/>
    <w:rsid w:val="00E43975"/>
    <w:rsid w:val="00E5627D"/>
    <w:rsid w:val="00E96AA7"/>
    <w:rsid w:val="00EF140C"/>
    <w:rsid w:val="00F129F0"/>
    <w:rsid w:val="00F16CD4"/>
    <w:rsid w:val="00F45668"/>
    <w:rsid w:val="00FA7647"/>
    <w:rsid w:val="00FE6EB7"/>
    <w:rsid w:val="00FF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C17"/>
    <w:rPr>
      <w:rFonts w:ascii="Segoe UI" w:hAnsi="Segoe UI" w:cs="Segoe UI"/>
      <w:sz w:val="18"/>
      <w:szCs w:val="18"/>
    </w:rPr>
  </w:style>
  <w:style w:type="paragraph" w:styleId="ListParagraph">
    <w:name w:val="List Paragraph"/>
    <w:basedOn w:val="Normal"/>
    <w:uiPriority w:val="34"/>
    <w:qFormat/>
    <w:rsid w:val="0044268A"/>
    <w:pPr>
      <w:ind w:left="720"/>
      <w:contextualSpacing/>
    </w:pPr>
  </w:style>
  <w:style w:type="character" w:styleId="Hyperlink">
    <w:name w:val="Hyperlink"/>
    <w:basedOn w:val="DefaultParagraphFont"/>
    <w:uiPriority w:val="99"/>
    <w:unhideWhenUsed/>
    <w:rsid w:val="00F16CD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0C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C17"/>
    <w:rPr>
      <w:rFonts w:ascii="Segoe UI" w:hAnsi="Segoe UI" w:cs="Segoe UI"/>
      <w:sz w:val="18"/>
      <w:szCs w:val="18"/>
    </w:rPr>
  </w:style>
  <w:style w:type="paragraph" w:styleId="ListParagraph">
    <w:name w:val="List Paragraph"/>
    <w:basedOn w:val="Normal"/>
    <w:uiPriority w:val="34"/>
    <w:qFormat/>
    <w:rsid w:val="0044268A"/>
    <w:pPr>
      <w:ind w:left="720"/>
      <w:contextualSpacing/>
    </w:pPr>
  </w:style>
  <w:style w:type="character" w:styleId="Hyperlink">
    <w:name w:val="Hyperlink"/>
    <w:basedOn w:val="DefaultParagraphFont"/>
    <w:uiPriority w:val="99"/>
    <w:unhideWhenUsed/>
    <w:rsid w:val="00F16C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1813F-BD77-4FA6-94C7-65D359396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17634</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Kozub</dc:creator>
  <cp:lastModifiedBy>Amanda Settelmaier</cp:lastModifiedBy>
  <cp:revision>4</cp:revision>
  <cp:lastPrinted>2019-06-27T21:18:00Z</cp:lastPrinted>
  <dcterms:created xsi:type="dcterms:W3CDTF">2019-06-27T14:25:00Z</dcterms:created>
  <dcterms:modified xsi:type="dcterms:W3CDTF">2019-08-05T12:02:00Z</dcterms:modified>
</cp:coreProperties>
</file>